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1470" w14:textId="25B415CB" w:rsidR="006535F1" w:rsidRPr="00116B9A" w:rsidRDefault="000E3C43" w:rsidP="007C63DF">
      <w:pPr>
        <w:pStyle w:val="Heading1non-TOC"/>
      </w:pPr>
      <w:bookmarkStart w:id="0" w:name="_Toc497403906"/>
      <w:bookmarkStart w:id="1" w:name="_Toc510783800"/>
      <w:bookmarkStart w:id="2" w:name="_Toc32268017"/>
      <w:bookmarkStart w:id="3" w:name="_Toc32310830"/>
      <w:r>
        <w:t xml:space="preserve">Blackboard </w:t>
      </w:r>
      <w:r w:rsidR="00BA1B0A">
        <w:t>Web Community Manager</w:t>
      </w:r>
      <w:r w:rsidR="00734CAF" w:rsidRPr="00387E20">
        <w:t xml:space="preserve"> </w:t>
      </w:r>
      <w:r w:rsidR="006535F1" w:rsidRPr="00116B9A">
        <w:t>Accessibility Conformance Report</w:t>
      </w:r>
      <w:bookmarkEnd w:id="0"/>
      <w:bookmarkEnd w:id="1"/>
      <w:bookmarkEnd w:id="2"/>
      <w:bookmarkEnd w:id="3"/>
    </w:p>
    <w:p w14:paraId="3BC18251" w14:textId="397A789E" w:rsidR="002804E1" w:rsidRPr="00116B9A" w:rsidRDefault="00FE12CF" w:rsidP="009E74B1">
      <w:pPr>
        <w:jc w:val="center"/>
      </w:pPr>
      <w:r>
        <w:t>VPAT</w:t>
      </w:r>
      <w:r w:rsidRPr="00DC03BB">
        <w:rPr>
          <w:vertAlign w:val="superscript"/>
        </w:rPr>
        <w:t>®</w:t>
      </w:r>
      <w:r>
        <w:t xml:space="preserve"> Version 2.</w:t>
      </w:r>
      <w:r w:rsidR="00234D70">
        <w:t>4</w:t>
      </w:r>
      <w:r>
        <w:t xml:space="preserve"> (Revised)</w:t>
      </w:r>
    </w:p>
    <w:tbl>
      <w:tblPr>
        <w:tblStyle w:val="TableGrid"/>
        <w:tblW w:w="8815" w:type="dxa"/>
        <w:tblLook w:val="04A0" w:firstRow="1" w:lastRow="0" w:firstColumn="1" w:lastColumn="0" w:noHBand="0" w:noVBand="1"/>
      </w:tblPr>
      <w:tblGrid>
        <w:gridCol w:w="2258"/>
        <w:gridCol w:w="6557"/>
      </w:tblGrid>
      <w:tr w:rsidR="00EA2412" w:rsidRPr="00116B9A" w14:paraId="24E3626B" w14:textId="77777777" w:rsidTr="0011595A">
        <w:trPr>
          <w:trHeight w:val="346"/>
        </w:trPr>
        <w:tc>
          <w:tcPr>
            <w:tcW w:w="1897" w:type="dxa"/>
            <w:shd w:val="clear" w:color="auto" w:fill="404040" w:themeFill="text1" w:themeFillTint="BF"/>
          </w:tcPr>
          <w:p w14:paraId="35D25CA1" w14:textId="473519DD" w:rsidR="002804E1" w:rsidRPr="00D1735B" w:rsidRDefault="002804E1" w:rsidP="00D1735B">
            <w:pPr>
              <w:rPr>
                <w:color w:val="FFFFFF" w:themeColor="background1"/>
              </w:rPr>
            </w:pPr>
            <w:r w:rsidRPr="00D1735B">
              <w:rPr>
                <w:color w:val="FFFFFF" w:themeColor="background1"/>
              </w:rPr>
              <w:t xml:space="preserve">Name of </w:t>
            </w:r>
            <w:r w:rsidR="007D5422" w:rsidRPr="00D1735B">
              <w:rPr>
                <w:color w:val="FFFFFF" w:themeColor="background1"/>
              </w:rPr>
              <w:t>p</w:t>
            </w:r>
            <w:r w:rsidRPr="00D1735B">
              <w:rPr>
                <w:color w:val="FFFFFF" w:themeColor="background1"/>
              </w:rPr>
              <w:t>roduct/</w:t>
            </w:r>
            <w:r w:rsidR="007D5422" w:rsidRPr="00D1735B">
              <w:rPr>
                <w:color w:val="FFFFFF" w:themeColor="background1"/>
              </w:rPr>
              <w:t>v</w:t>
            </w:r>
            <w:r w:rsidRPr="00D1735B">
              <w:rPr>
                <w:color w:val="FFFFFF" w:themeColor="background1"/>
              </w:rPr>
              <w:t>ersion:</w:t>
            </w:r>
          </w:p>
        </w:tc>
        <w:tc>
          <w:tcPr>
            <w:tcW w:w="6918" w:type="dxa"/>
          </w:tcPr>
          <w:p w14:paraId="62384CB3" w14:textId="75AFF7C7" w:rsidR="00D5318C" w:rsidRPr="00116B9A" w:rsidRDefault="000E3C43" w:rsidP="00D1735B">
            <w:r>
              <w:t xml:space="preserve">Blackboard </w:t>
            </w:r>
            <w:r w:rsidR="00BA1B0A">
              <w:t>Web Community Manager</w:t>
            </w:r>
          </w:p>
        </w:tc>
      </w:tr>
      <w:tr w:rsidR="00EA2412" w:rsidRPr="00116B9A" w14:paraId="46B6A314" w14:textId="77777777" w:rsidTr="0011595A">
        <w:trPr>
          <w:trHeight w:val="346"/>
        </w:trPr>
        <w:tc>
          <w:tcPr>
            <w:tcW w:w="1897" w:type="dxa"/>
            <w:shd w:val="clear" w:color="auto" w:fill="404040" w:themeFill="text1" w:themeFillTint="BF"/>
          </w:tcPr>
          <w:p w14:paraId="21359FB9" w14:textId="1289217A" w:rsidR="002804E1" w:rsidRPr="00D1735B" w:rsidRDefault="002804E1" w:rsidP="00D1735B">
            <w:pPr>
              <w:rPr>
                <w:color w:val="FFFFFF" w:themeColor="background1"/>
              </w:rPr>
            </w:pPr>
            <w:r w:rsidRPr="00D1735B">
              <w:rPr>
                <w:color w:val="FFFFFF" w:themeColor="background1"/>
              </w:rPr>
              <w:t xml:space="preserve">Product </w:t>
            </w:r>
            <w:r w:rsidR="007D5422" w:rsidRPr="00D1735B">
              <w:rPr>
                <w:color w:val="FFFFFF" w:themeColor="background1"/>
              </w:rPr>
              <w:t>d</w:t>
            </w:r>
            <w:r w:rsidRPr="00D1735B">
              <w:rPr>
                <w:color w:val="FFFFFF" w:themeColor="background1"/>
              </w:rPr>
              <w:t>escription:</w:t>
            </w:r>
          </w:p>
        </w:tc>
        <w:tc>
          <w:tcPr>
            <w:tcW w:w="6918" w:type="dxa"/>
          </w:tcPr>
          <w:p w14:paraId="213D4617" w14:textId="73176D88" w:rsidR="002804E1" w:rsidRPr="00116B9A" w:rsidRDefault="000E3C43" w:rsidP="00D1735B">
            <w:pPr>
              <w:rPr>
                <w:highlight w:val="yellow"/>
              </w:rPr>
            </w:pPr>
            <w:r w:rsidRPr="000E3C43">
              <w:t>Web application</w:t>
            </w:r>
          </w:p>
        </w:tc>
      </w:tr>
      <w:tr w:rsidR="00EA2412" w:rsidRPr="00116B9A" w14:paraId="5273EA0D" w14:textId="77777777" w:rsidTr="0011595A">
        <w:trPr>
          <w:trHeight w:val="346"/>
        </w:trPr>
        <w:tc>
          <w:tcPr>
            <w:tcW w:w="1897" w:type="dxa"/>
            <w:shd w:val="clear" w:color="auto" w:fill="404040" w:themeFill="text1" w:themeFillTint="BF"/>
          </w:tcPr>
          <w:p w14:paraId="43F4C12A" w14:textId="7AEBDF23" w:rsidR="002804E1" w:rsidRPr="00D1735B" w:rsidRDefault="00FE12CF" w:rsidP="00D1735B">
            <w:pPr>
              <w:rPr>
                <w:color w:val="FFFFFF" w:themeColor="background1"/>
              </w:rPr>
            </w:pPr>
            <w:r w:rsidRPr="00D1735B">
              <w:rPr>
                <w:color w:val="FFFFFF" w:themeColor="background1"/>
              </w:rPr>
              <w:t>Report d</w:t>
            </w:r>
            <w:r w:rsidR="002804E1" w:rsidRPr="00D1735B">
              <w:rPr>
                <w:color w:val="FFFFFF" w:themeColor="background1"/>
              </w:rPr>
              <w:t>ate:</w:t>
            </w:r>
          </w:p>
        </w:tc>
        <w:tc>
          <w:tcPr>
            <w:tcW w:w="6918" w:type="dxa"/>
          </w:tcPr>
          <w:p w14:paraId="1FA32FF7" w14:textId="3A0251CB" w:rsidR="002804E1" w:rsidRPr="00116B9A" w:rsidRDefault="00BA1B0A" w:rsidP="00D1735B">
            <w:r>
              <w:t>08</w:t>
            </w:r>
            <w:r w:rsidR="00734CAF" w:rsidRPr="000E3C43">
              <w:t xml:space="preserve"> </w:t>
            </w:r>
            <w:r>
              <w:t>September</w:t>
            </w:r>
            <w:r w:rsidR="000E3C43" w:rsidRPr="000E3C43">
              <w:t xml:space="preserve"> </w:t>
            </w:r>
            <w:r w:rsidR="00734CAF" w:rsidRPr="000E3C43">
              <w:t>20</w:t>
            </w:r>
            <w:r w:rsidR="000E3C43" w:rsidRPr="000E3C43">
              <w:t>20</w:t>
            </w:r>
          </w:p>
        </w:tc>
      </w:tr>
      <w:tr w:rsidR="00EA2412" w:rsidRPr="00116B9A" w14:paraId="0D5C3313" w14:textId="77777777" w:rsidTr="0011595A">
        <w:trPr>
          <w:trHeight w:val="346"/>
        </w:trPr>
        <w:tc>
          <w:tcPr>
            <w:tcW w:w="1897" w:type="dxa"/>
            <w:shd w:val="clear" w:color="auto" w:fill="404040" w:themeFill="text1" w:themeFillTint="BF"/>
          </w:tcPr>
          <w:p w14:paraId="51D8274F" w14:textId="7CB2EDDE" w:rsidR="002804E1" w:rsidRPr="00D1735B" w:rsidRDefault="002804E1" w:rsidP="00D1735B">
            <w:pPr>
              <w:rPr>
                <w:color w:val="FFFFFF" w:themeColor="background1"/>
              </w:rPr>
            </w:pPr>
            <w:r w:rsidRPr="00D1735B">
              <w:rPr>
                <w:color w:val="FFFFFF" w:themeColor="background1"/>
              </w:rPr>
              <w:t xml:space="preserve">Contact </w:t>
            </w:r>
            <w:r w:rsidR="007D5422" w:rsidRPr="00D1735B">
              <w:rPr>
                <w:color w:val="FFFFFF" w:themeColor="background1"/>
              </w:rPr>
              <w:t>i</w:t>
            </w:r>
            <w:r w:rsidRPr="00D1735B">
              <w:rPr>
                <w:color w:val="FFFFFF" w:themeColor="background1"/>
              </w:rPr>
              <w:t>nformation</w:t>
            </w:r>
          </w:p>
        </w:tc>
        <w:tc>
          <w:tcPr>
            <w:tcW w:w="6918" w:type="dxa"/>
          </w:tcPr>
          <w:p w14:paraId="6C68D910" w14:textId="573DC92C" w:rsidR="002804E1" w:rsidRPr="00F15B3B" w:rsidRDefault="00F15B3B" w:rsidP="00D1735B">
            <w:r w:rsidRPr="00F15B3B">
              <w:t xml:space="preserve">Elizabeth Simister, Product Accessibility Manager, </w:t>
            </w:r>
            <w:hyperlink r:id="rId8" w:history="1">
              <w:r w:rsidRPr="00F15B3B">
                <w:rPr>
                  <w:rStyle w:val="Hyperlink"/>
                  <w:rFonts w:cstheme="minorBidi"/>
                </w:rPr>
                <w:t>accessibility@blackboard.com</w:t>
              </w:r>
            </w:hyperlink>
          </w:p>
        </w:tc>
      </w:tr>
      <w:tr w:rsidR="00EA2412" w:rsidRPr="00116B9A" w14:paraId="40FAA313" w14:textId="77777777" w:rsidTr="0011595A">
        <w:trPr>
          <w:trHeight w:val="346"/>
        </w:trPr>
        <w:tc>
          <w:tcPr>
            <w:tcW w:w="1897" w:type="dxa"/>
            <w:shd w:val="clear" w:color="auto" w:fill="404040" w:themeFill="text1" w:themeFillTint="BF"/>
          </w:tcPr>
          <w:p w14:paraId="69ECE84D" w14:textId="6A4ED6DB" w:rsidR="002804E1" w:rsidRPr="00D1735B" w:rsidRDefault="002804E1" w:rsidP="00D1735B">
            <w:pPr>
              <w:rPr>
                <w:color w:val="FFFFFF" w:themeColor="background1"/>
              </w:rPr>
            </w:pPr>
            <w:r w:rsidRPr="00D1735B">
              <w:rPr>
                <w:color w:val="FFFFFF" w:themeColor="background1"/>
              </w:rPr>
              <w:t>Notes</w:t>
            </w:r>
          </w:p>
        </w:tc>
        <w:tc>
          <w:tcPr>
            <w:tcW w:w="6918" w:type="dxa"/>
          </w:tcPr>
          <w:p w14:paraId="4098CCEE" w14:textId="3B2049BC" w:rsidR="00F15B3B" w:rsidRPr="00116B9A" w:rsidRDefault="00F15B3B" w:rsidP="00D1735B">
            <w:pPr>
              <w:rPr>
                <w:highlight w:val="yellow"/>
              </w:rPr>
            </w:pPr>
            <w:r>
              <w:rPr>
                <w:highlight w:val="yellow"/>
              </w:rPr>
              <w:t xml:space="preserve">The accessibility of the Web Community Manager product is based on two parts, the “apps” and the template. The issues found during this audit reflect testing of both of these parts. It is also important to note that content editors do have the ability to control several of the issues that were found as part of this audit, such as underlining links when the content editor is used for Announcements instead of just using color alone. If you have any questions regarding the issues found in this report, please direct them toward </w:t>
            </w:r>
            <w:hyperlink r:id="rId9" w:history="1">
              <w:r w:rsidRPr="00121139">
                <w:rPr>
                  <w:rStyle w:val="Hyperlink"/>
                  <w:rFonts w:cstheme="minorBidi"/>
                  <w:highlight w:val="yellow"/>
                </w:rPr>
                <w:t>accessibility@blackboard.com</w:t>
              </w:r>
            </w:hyperlink>
            <w:r>
              <w:rPr>
                <w:highlight w:val="yellow"/>
              </w:rPr>
              <w:t xml:space="preserve"> for clarification.</w:t>
            </w:r>
          </w:p>
        </w:tc>
      </w:tr>
      <w:tr w:rsidR="00EA2412" w:rsidRPr="00116B9A" w14:paraId="6CA58FB9" w14:textId="77777777" w:rsidTr="0011595A">
        <w:trPr>
          <w:trHeight w:val="377"/>
        </w:trPr>
        <w:tc>
          <w:tcPr>
            <w:tcW w:w="1897" w:type="dxa"/>
            <w:shd w:val="clear" w:color="auto" w:fill="404040" w:themeFill="text1" w:themeFillTint="BF"/>
          </w:tcPr>
          <w:p w14:paraId="70E639C5" w14:textId="6FA2C185" w:rsidR="002804E1" w:rsidRPr="00D1735B" w:rsidRDefault="002804E1" w:rsidP="00D1735B">
            <w:pPr>
              <w:rPr>
                <w:color w:val="FFFFFF" w:themeColor="background1"/>
              </w:rPr>
            </w:pPr>
            <w:r w:rsidRPr="00D1735B">
              <w:rPr>
                <w:color w:val="FFFFFF" w:themeColor="background1"/>
              </w:rPr>
              <w:t xml:space="preserve">Evaluation </w:t>
            </w:r>
            <w:r w:rsidR="007D5422" w:rsidRPr="00D1735B">
              <w:rPr>
                <w:color w:val="FFFFFF" w:themeColor="background1"/>
              </w:rPr>
              <w:t>m</w:t>
            </w:r>
            <w:r w:rsidRPr="00D1735B">
              <w:rPr>
                <w:color w:val="FFFFFF" w:themeColor="background1"/>
              </w:rPr>
              <w:t xml:space="preserve">ethods </w:t>
            </w:r>
            <w:r w:rsidR="007D5422" w:rsidRPr="00D1735B">
              <w:rPr>
                <w:color w:val="FFFFFF" w:themeColor="background1"/>
              </w:rPr>
              <w:t>u</w:t>
            </w:r>
            <w:r w:rsidRPr="00D1735B">
              <w:rPr>
                <w:color w:val="FFFFFF" w:themeColor="background1"/>
              </w:rPr>
              <w:t>sed:</w:t>
            </w:r>
          </w:p>
        </w:tc>
        <w:tc>
          <w:tcPr>
            <w:tcW w:w="6918" w:type="dxa"/>
          </w:tcPr>
          <w:p w14:paraId="52C6D489" w14:textId="6180F3AE" w:rsidR="00734CAF" w:rsidRDefault="00734CAF" w:rsidP="00D1735B">
            <w:r w:rsidRPr="00387E20">
              <w:t xml:space="preserve">This conformance report is based on the results of an accessibility audit conducted by </w:t>
            </w:r>
            <w:hyperlink r:id="rId10" w:history="1">
              <w:r w:rsidRPr="003859FC">
                <w:rPr>
                  <w:rStyle w:val="Hyperlink"/>
                  <w:rFonts w:cstheme="minorBidi"/>
                </w:rPr>
                <w:t>The Paciello Group</w:t>
              </w:r>
            </w:hyperlink>
            <w:r w:rsidRPr="00387E20">
              <w:t xml:space="preserve"> on a representative sample of pages/components</w:t>
            </w:r>
            <w:r w:rsidR="003859FC">
              <w:t xml:space="preserve"> across selected user journeys</w:t>
            </w:r>
            <w:r w:rsidRPr="00387E20">
              <w:t xml:space="preserve">, for the purpose of assessing </w:t>
            </w:r>
            <w:r w:rsidR="003859FC">
              <w:t xml:space="preserve">conformance to </w:t>
            </w:r>
            <w:r w:rsidRPr="00387E20">
              <w:t>the Web Content Accessibility Guidelines (WCAG) 2.</w:t>
            </w:r>
            <w:r>
              <w:t>1</w:t>
            </w:r>
            <w:r w:rsidR="002F7D43">
              <w:t>.</w:t>
            </w:r>
          </w:p>
          <w:p w14:paraId="2B11564B" w14:textId="7307EDFC" w:rsidR="003859FC" w:rsidRPr="00387E20" w:rsidRDefault="003859FC" w:rsidP="00D1735B">
            <w:r w:rsidRPr="003859FC">
              <w:t xml:space="preserve">The </w:t>
            </w:r>
            <w:hyperlink r:id="rId11" w:history="1">
              <w:r w:rsidRPr="003859FC">
                <w:rPr>
                  <w:rStyle w:val="Hyperlink"/>
                  <w:rFonts w:cstheme="minorBidi"/>
                </w:rPr>
                <w:t>W3C Website Accessibility Conformance Evaluation Methodology</w:t>
              </w:r>
            </w:hyperlink>
            <w:r w:rsidRPr="003859FC">
              <w:t xml:space="preserve"> (WCAG-EM) was followed for conducting the accessibility </w:t>
            </w:r>
            <w:r>
              <w:t>audit</w:t>
            </w:r>
            <w:r w:rsidRPr="003859FC">
              <w:t>. The testing included manual accessibility testing, automated accessibility tools, and testing with assistive technology across multiple platforms and browsers.</w:t>
            </w:r>
          </w:p>
          <w:p w14:paraId="30D46C21" w14:textId="6AD37361" w:rsidR="00734CAF" w:rsidRPr="00387E20" w:rsidRDefault="00734CAF" w:rsidP="00D1735B">
            <w:r w:rsidRPr="00387E20">
              <w:t>The following applications were used as part of the audit to identify potential accessibility issues:</w:t>
            </w:r>
          </w:p>
          <w:p w14:paraId="6044F817" w14:textId="77C48AFF" w:rsidR="00734CAF" w:rsidRPr="00387E20" w:rsidRDefault="00734CAF" w:rsidP="00D1735B">
            <w:r w:rsidRPr="00387E20">
              <w:t xml:space="preserve">Desktop browsers: </w:t>
            </w:r>
            <w:r w:rsidR="00BA1B0A">
              <w:t xml:space="preserve">Chrome, </w:t>
            </w:r>
            <w:r w:rsidR="00576A49" w:rsidRPr="00AC489E">
              <w:t>Firefox</w:t>
            </w:r>
            <w:r w:rsidR="00BA1B0A">
              <w:t xml:space="preserve">, </w:t>
            </w:r>
            <w:r w:rsidR="00B6177B">
              <w:t xml:space="preserve">and </w:t>
            </w:r>
            <w:r w:rsidR="00576A49" w:rsidRPr="00AC489E">
              <w:t>Safari</w:t>
            </w:r>
          </w:p>
          <w:p w14:paraId="68385949" w14:textId="42568250" w:rsidR="00734CAF" w:rsidRPr="00387E20" w:rsidRDefault="00734CAF" w:rsidP="00D1735B">
            <w:r w:rsidRPr="00387E20">
              <w:t xml:space="preserve">Assistive technologies: </w:t>
            </w:r>
            <w:r w:rsidR="00576A49" w:rsidRPr="00576A49">
              <w:t>Jaws</w:t>
            </w:r>
            <w:r w:rsidR="00BA1B0A">
              <w:t>, NVDA,</w:t>
            </w:r>
            <w:r w:rsidR="00576A49" w:rsidRPr="00576A49">
              <w:t xml:space="preserve"> and VoiceOver.</w:t>
            </w:r>
          </w:p>
          <w:p w14:paraId="4B433719" w14:textId="69897F66" w:rsidR="007D5422" w:rsidRPr="00116B9A" w:rsidRDefault="00734CAF" w:rsidP="00D1735B">
            <w:r w:rsidRPr="00387E20">
              <w:t xml:space="preserve">Accessibility testing tools: </w:t>
            </w:r>
            <w:r w:rsidR="00576A49" w:rsidRPr="00AC489E">
              <w:t>Colo</w:t>
            </w:r>
            <w:r w:rsidR="00576A49">
              <w:t>u</w:t>
            </w:r>
            <w:r w:rsidR="00576A49" w:rsidRPr="00AC489E">
              <w:t>r Contrast Analyzer and browser developer tools.</w:t>
            </w:r>
          </w:p>
        </w:tc>
      </w:tr>
      <w:tr w:rsidR="00DB5C89" w:rsidRPr="00116B9A" w14:paraId="6483615C" w14:textId="77777777" w:rsidTr="0011595A">
        <w:trPr>
          <w:trHeight w:val="377"/>
        </w:trPr>
        <w:tc>
          <w:tcPr>
            <w:tcW w:w="1897" w:type="dxa"/>
            <w:shd w:val="clear" w:color="auto" w:fill="404040" w:themeFill="text1" w:themeFillTint="BF"/>
          </w:tcPr>
          <w:p w14:paraId="76F0EEA5" w14:textId="77777777" w:rsidR="00DB5C89" w:rsidRPr="00D1735B" w:rsidRDefault="00DB5C89" w:rsidP="00D1735B">
            <w:pPr>
              <w:rPr>
                <w:color w:val="FFFFFF" w:themeColor="background1"/>
              </w:rPr>
            </w:pPr>
            <w:r w:rsidRPr="00D1735B">
              <w:rPr>
                <w:color w:val="FFFFFF" w:themeColor="background1"/>
              </w:rPr>
              <w:t xml:space="preserve">Applicable </w:t>
            </w:r>
            <w:r w:rsidR="007D5422" w:rsidRPr="00D1735B">
              <w:rPr>
                <w:color w:val="FFFFFF" w:themeColor="background1"/>
              </w:rPr>
              <w:t>s</w:t>
            </w:r>
            <w:r w:rsidRPr="00D1735B">
              <w:rPr>
                <w:color w:val="FFFFFF" w:themeColor="background1"/>
              </w:rPr>
              <w:t>tandards/</w:t>
            </w:r>
            <w:r w:rsidR="007D5422" w:rsidRPr="00D1735B">
              <w:rPr>
                <w:color w:val="FFFFFF" w:themeColor="background1"/>
              </w:rPr>
              <w:t>g</w:t>
            </w:r>
            <w:r w:rsidRPr="00D1735B">
              <w:rPr>
                <w:color w:val="FFFFFF" w:themeColor="background1"/>
              </w:rPr>
              <w:t>uidelines</w:t>
            </w:r>
          </w:p>
        </w:tc>
        <w:tc>
          <w:tcPr>
            <w:tcW w:w="6918" w:type="dxa"/>
          </w:tcPr>
          <w:p w14:paraId="3550278C" w14:textId="77777777" w:rsidR="00201C89" w:rsidRPr="00116B9A" w:rsidRDefault="00201C89" w:rsidP="00D1735B">
            <w:r w:rsidRPr="00116B9A">
              <w:t>This report covers the degree of conformance for the following accessibility standards/guidelines:</w:t>
            </w:r>
          </w:p>
          <w:p w14:paraId="5F09E77F" w14:textId="143B105F" w:rsidR="00201C89" w:rsidRDefault="00E816E0" w:rsidP="001608B1">
            <w:hyperlink r:id="rId12" w:history="1">
              <w:r w:rsidR="00FE12CF" w:rsidRPr="00116B9A">
                <w:rPr>
                  <w:rStyle w:val="Hyperlink"/>
                  <w:rFonts w:cstheme="minorBidi"/>
                </w:rPr>
                <w:t>Web Content Accessibility Guidelines (WCAG) 2.0</w:t>
              </w:r>
            </w:hyperlink>
            <w:r w:rsidR="00FE12CF" w:rsidRPr="00116B9A">
              <w:t xml:space="preserve"> Level A/AA.</w:t>
            </w:r>
          </w:p>
          <w:p w14:paraId="62BEA665" w14:textId="0E775D2A" w:rsidR="00DF7EB8" w:rsidRPr="00116B9A" w:rsidRDefault="00E816E0" w:rsidP="00DF7EB8">
            <w:hyperlink r:id="rId13" w:history="1">
              <w:r w:rsidR="00DF7EB8" w:rsidRPr="00116B9A">
                <w:rPr>
                  <w:rStyle w:val="Hyperlink"/>
                  <w:rFonts w:cstheme="minorBidi"/>
                </w:rPr>
                <w:t>Web Content Accessibility Guidelines (WCAG) 2.</w:t>
              </w:r>
              <w:r w:rsidR="00DF7EB8">
                <w:rPr>
                  <w:rStyle w:val="Hyperlink"/>
                  <w:rFonts w:cstheme="minorBidi"/>
                </w:rPr>
                <w:t>1</w:t>
              </w:r>
            </w:hyperlink>
            <w:r w:rsidR="00DF7EB8" w:rsidRPr="00116B9A">
              <w:t xml:space="preserve"> Level A/AA.</w:t>
            </w:r>
          </w:p>
          <w:p w14:paraId="14002475" w14:textId="3B1B487F" w:rsidR="00DB5C89" w:rsidRPr="00116B9A" w:rsidRDefault="00E816E0" w:rsidP="001608B1">
            <w:hyperlink r:id="rId14" w:history="1">
              <w:r w:rsidR="00FE12CF" w:rsidRPr="00953736">
                <w:rPr>
                  <w:rStyle w:val="Hyperlink"/>
                  <w:rFonts w:eastAsia="Times New Roman" w:cs="Calibri"/>
                </w:rPr>
                <w:t>Revised Section 508 standards published January 18, 2017 and corrected January 22, 2018</w:t>
              </w:r>
            </w:hyperlink>
            <w:r w:rsidR="00FE12CF" w:rsidRPr="00953736">
              <w:rPr>
                <w:rFonts w:eastAsia="Times New Roman" w:cs="Calibri"/>
                <w:color w:val="000000"/>
              </w:rPr>
              <w:t xml:space="preserve">  </w:t>
            </w:r>
          </w:p>
        </w:tc>
      </w:tr>
    </w:tbl>
    <w:p w14:paraId="55B02FBE" w14:textId="77777777" w:rsidR="006211F2" w:rsidRPr="00116B9A" w:rsidRDefault="006211F2" w:rsidP="007C63DF">
      <w:pPr>
        <w:pStyle w:val="Heading2non-TOC"/>
      </w:pPr>
      <w:bookmarkStart w:id="4" w:name="_Toc497403916"/>
      <w:r w:rsidRPr="00116B9A">
        <w:br w:type="column"/>
      </w:r>
      <w:bookmarkStart w:id="5" w:name="_Toc510783801"/>
      <w:bookmarkStart w:id="6" w:name="_Toc32268018"/>
      <w:bookmarkStart w:id="7" w:name="_Toc32310831"/>
      <w:r w:rsidRPr="00116B9A">
        <w:lastRenderedPageBreak/>
        <w:t>Term</w:t>
      </w:r>
      <w:bookmarkEnd w:id="4"/>
      <w:bookmarkEnd w:id="5"/>
      <w:r w:rsidR="00FE12CF">
        <w:t>s</w:t>
      </w:r>
      <w:bookmarkEnd w:id="6"/>
      <w:bookmarkEnd w:id="7"/>
    </w:p>
    <w:p w14:paraId="18ABBC45" w14:textId="51B46C04" w:rsidR="00551D1B" w:rsidRPr="00116B9A" w:rsidRDefault="00551D1B" w:rsidP="00D1735B">
      <w:r w:rsidRPr="00116B9A">
        <w:t xml:space="preserve">The terms used in the </w:t>
      </w:r>
      <w:r w:rsidR="00790C2F" w:rsidRPr="00116B9A">
        <w:t>conformance level</w:t>
      </w:r>
      <w:r w:rsidRPr="00116B9A">
        <w:t xml:space="preserve"> information are defined as follows:</w:t>
      </w:r>
    </w:p>
    <w:p w14:paraId="1986B2AA" w14:textId="77777777" w:rsidR="00FE12CF" w:rsidRDefault="00FE12CF" w:rsidP="009E74B1">
      <w:r w:rsidRPr="009726D9">
        <w:rPr>
          <w:b/>
        </w:rPr>
        <w:t>Supports</w:t>
      </w:r>
      <w:r>
        <w:t xml:space="preserve">: </w:t>
      </w:r>
      <w:r w:rsidRPr="001D4FB2">
        <w:t>The functionality of the product has at least one method that meets the criteri</w:t>
      </w:r>
      <w:r>
        <w:t>on</w:t>
      </w:r>
      <w:r w:rsidRPr="001D4FB2">
        <w:t xml:space="preserve"> without known defects or </w:t>
      </w:r>
      <w:r>
        <w:t xml:space="preserve">meets </w:t>
      </w:r>
      <w:r w:rsidRPr="001D4FB2">
        <w:t>with equivalent facilitation.</w:t>
      </w:r>
    </w:p>
    <w:p w14:paraId="5F80E95D" w14:textId="3901326B" w:rsidR="00FE12CF" w:rsidRDefault="00FE12CF" w:rsidP="009E74B1">
      <w:r>
        <w:rPr>
          <w:b/>
        </w:rPr>
        <w:t>Partially s</w:t>
      </w:r>
      <w:r w:rsidRPr="009726D9">
        <w:rPr>
          <w:b/>
        </w:rPr>
        <w:t>upports</w:t>
      </w:r>
      <w:r>
        <w:t>:</w:t>
      </w:r>
      <w:r w:rsidRPr="001D4FB2">
        <w:t xml:space="preserve"> Some functionality of the product does not meet the criteri</w:t>
      </w:r>
      <w:r>
        <w:t>on</w:t>
      </w:r>
      <w:r w:rsidRPr="001D4FB2">
        <w:t>.</w:t>
      </w:r>
    </w:p>
    <w:p w14:paraId="6F858B2B" w14:textId="5A8F06FD" w:rsidR="00FE12CF" w:rsidRDefault="00FE12CF" w:rsidP="009E74B1">
      <w:r w:rsidRPr="009726D9">
        <w:rPr>
          <w:b/>
        </w:rPr>
        <w:t xml:space="preserve">Does </w:t>
      </w:r>
      <w:r>
        <w:rPr>
          <w:b/>
        </w:rPr>
        <w:t>n</w:t>
      </w:r>
      <w:r w:rsidRPr="009726D9">
        <w:rPr>
          <w:b/>
        </w:rPr>
        <w:t xml:space="preserve">ot </w:t>
      </w:r>
      <w:r>
        <w:rPr>
          <w:b/>
        </w:rPr>
        <w:t>s</w:t>
      </w:r>
      <w:r w:rsidRPr="009726D9">
        <w:rPr>
          <w:b/>
        </w:rPr>
        <w:t>upport</w:t>
      </w:r>
      <w:r>
        <w:t>:</w:t>
      </w:r>
      <w:r w:rsidRPr="001D4FB2">
        <w:t xml:space="preserve"> </w:t>
      </w:r>
      <w:r>
        <w:t>The m</w:t>
      </w:r>
      <w:r w:rsidRPr="001D4FB2">
        <w:t>ajority of</w:t>
      </w:r>
      <w:r>
        <w:t xml:space="preserve"> product</w:t>
      </w:r>
      <w:r w:rsidRPr="001D4FB2">
        <w:t xml:space="preserve"> functionality does not meet the criteri</w:t>
      </w:r>
      <w:r>
        <w:t>on</w:t>
      </w:r>
      <w:r w:rsidRPr="001D4FB2">
        <w:t>.</w:t>
      </w:r>
    </w:p>
    <w:p w14:paraId="7138F085" w14:textId="31E71D2E" w:rsidR="00FE12CF" w:rsidRDefault="00FE12CF" w:rsidP="009E74B1">
      <w:r w:rsidRPr="009726D9">
        <w:rPr>
          <w:b/>
        </w:rPr>
        <w:t xml:space="preserve">Not </w:t>
      </w:r>
      <w:r>
        <w:rPr>
          <w:b/>
        </w:rPr>
        <w:t>a</w:t>
      </w:r>
      <w:r w:rsidRPr="009726D9">
        <w:rPr>
          <w:b/>
        </w:rPr>
        <w:t>pplicable</w:t>
      </w:r>
      <w:r w:rsidRPr="00BA4B37">
        <w:t>: The criteri</w:t>
      </w:r>
      <w:r>
        <w:t>on</w:t>
      </w:r>
      <w:r w:rsidRPr="00BA4B37">
        <w:t xml:space="preserve"> </w:t>
      </w:r>
      <w:r>
        <w:t>is</w:t>
      </w:r>
      <w:r w:rsidRPr="00BA4B37">
        <w:t xml:space="preserve"> not relevant to the product.</w:t>
      </w:r>
    </w:p>
    <w:p w14:paraId="2C83E0D6" w14:textId="15391A9A" w:rsidR="00DB5C89" w:rsidRPr="00C86665" w:rsidRDefault="00FE12CF" w:rsidP="009E74B1">
      <w:pPr>
        <w:rPr>
          <w:rFonts w:eastAsia="Times New Roman"/>
          <w:bCs/>
        </w:rPr>
      </w:pPr>
      <w:r>
        <w:rPr>
          <w:b/>
        </w:rPr>
        <w:t>Not evaluated</w:t>
      </w:r>
      <w:r>
        <w:t>: The product has not been evaluated against the criterion. This can be used only in WCAG Level AAA criteria.</w:t>
      </w:r>
    </w:p>
    <w:p w14:paraId="4C4F9E21" w14:textId="77777777" w:rsidR="00D1735B" w:rsidRDefault="00D1735B">
      <w:pPr>
        <w:rPr>
          <w:rFonts w:eastAsia="Times New Roman" w:cstheme="minorHAnsi"/>
          <w:b/>
          <w:noProof/>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Pr>
          <w:rFonts w:cstheme="minorHAnsi"/>
        </w:rPr>
        <w:br w:type="page"/>
      </w:r>
    </w:p>
    <w:p w14:paraId="297E1D39" w14:textId="0E7708B0" w:rsidR="00D1735B" w:rsidRDefault="00D1735B" w:rsidP="00D1735B">
      <w:pPr>
        <w:pStyle w:val="Heading2"/>
      </w:pPr>
      <w:bookmarkStart w:id="14" w:name="_Toc32310832"/>
      <w:r>
        <w:lastRenderedPageBreak/>
        <w:t>Table of contents</w:t>
      </w:r>
      <w:bookmarkEnd w:id="14"/>
    </w:p>
    <w:p w14:paraId="65F7A881" w14:textId="397A05D3" w:rsidR="00F073CE" w:rsidRDefault="00861D9A">
      <w:pPr>
        <w:pStyle w:val="TOC2"/>
        <w:rPr>
          <w:rFonts w:eastAsiaTheme="minorEastAsia" w:cstheme="minorBidi"/>
          <w:sz w:val="22"/>
          <w:szCs w:val="22"/>
        </w:rPr>
      </w:pPr>
      <w:r>
        <w:rPr>
          <w:rFonts w:cstheme="minorHAnsi"/>
        </w:rPr>
        <w:fldChar w:fldCharType="begin"/>
      </w:r>
      <w:r>
        <w:rPr>
          <w:rFonts w:cstheme="minorHAnsi"/>
        </w:rPr>
        <w:instrText xml:space="preserve"> TOC \b mainreportsection \* MERGEFORMAT </w:instrText>
      </w:r>
      <w:r>
        <w:rPr>
          <w:rFonts w:cstheme="minorHAnsi"/>
        </w:rPr>
        <w:fldChar w:fldCharType="separate"/>
      </w:r>
      <w:r w:rsidR="00F073CE">
        <w:t>WCAG 2.x Report</w:t>
      </w:r>
      <w:r w:rsidR="00F073CE">
        <w:tab/>
      </w:r>
      <w:r w:rsidR="00F073CE">
        <w:fldChar w:fldCharType="begin"/>
      </w:r>
      <w:r w:rsidR="00F073CE">
        <w:instrText xml:space="preserve"> PAGEREF _Toc50466697 \h </w:instrText>
      </w:r>
      <w:r w:rsidR="00F073CE">
        <w:fldChar w:fldCharType="separate"/>
      </w:r>
      <w:r w:rsidR="00F073CE">
        <w:t>4</w:t>
      </w:r>
      <w:r w:rsidR="00F073CE">
        <w:fldChar w:fldCharType="end"/>
      </w:r>
    </w:p>
    <w:p w14:paraId="69085C15" w14:textId="6AD5275A" w:rsidR="00F073CE" w:rsidRDefault="00F073CE">
      <w:pPr>
        <w:pStyle w:val="TOC3"/>
        <w:rPr>
          <w:rFonts w:eastAsiaTheme="minorEastAsia" w:cstheme="minorBidi"/>
          <w:sz w:val="22"/>
          <w:szCs w:val="22"/>
        </w:rPr>
      </w:pPr>
      <w:r>
        <w:t>Table 1: Web Content Accessibility Guidelines (WCAG) 2.1, Level A</w:t>
      </w:r>
      <w:r>
        <w:tab/>
      </w:r>
      <w:r>
        <w:fldChar w:fldCharType="begin"/>
      </w:r>
      <w:r>
        <w:instrText xml:space="preserve"> PAGEREF _Toc50466698 \h </w:instrText>
      </w:r>
      <w:r>
        <w:fldChar w:fldCharType="separate"/>
      </w:r>
      <w:r>
        <w:t>4</w:t>
      </w:r>
      <w:r>
        <w:fldChar w:fldCharType="end"/>
      </w:r>
    </w:p>
    <w:p w14:paraId="00C18F10" w14:textId="34C78C04" w:rsidR="00F073CE" w:rsidRDefault="00F073CE">
      <w:pPr>
        <w:pStyle w:val="TOC3"/>
        <w:rPr>
          <w:rFonts w:eastAsiaTheme="minorEastAsia" w:cstheme="minorBidi"/>
          <w:sz w:val="22"/>
          <w:szCs w:val="22"/>
        </w:rPr>
      </w:pPr>
      <w:r>
        <w:t>Table 2: Web Content Accessibility Guidelines (WCAG) 2.1, Level AA</w:t>
      </w:r>
      <w:r>
        <w:tab/>
      </w:r>
      <w:r>
        <w:fldChar w:fldCharType="begin"/>
      </w:r>
      <w:r>
        <w:instrText xml:space="preserve"> PAGEREF _Toc50466699 \h </w:instrText>
      </w:r>
      <w:r>
        <w:fldChar w:fldCharType="separate"/>
      </w:r>
      <w:r>
        <w:t>11</w:t>
      </w:r>
      <w:r>
        <w:fldChar w:fldCharType="end"/>
      </w:r>
    </w:p>
    <w:p w14:paraId="1C9A0ED7" w14:textId="664A8D2B" w:rsidR="00F073CE" w:rsidRDefault="00F073CE">
      <w:pPr>
        <w:pStyle w:val="TOC3"/>
        <w:rPr>
          <w:rFonts w:eastAsiaTheme="minorEastAsia" w:cstheme="minorBidi"/>
          <w:sz w:val="22"/>
          <w:szCs w:val="22"/>
        </w:rPr>
      </w:pPr>
      <w:r>
        <w:t>Table 3: Web Content Accessibility Guidelines (WCAG) 2.1, Level AAA</w:t>
      </w:r>
      <w:r>
        <w:tab/>
      </w:r>
      <w:r>
        <w:fldChar w:fldCharType="begin"/>
      </w:r>
      <w:r>
        <w:instrText xml:space="preserve"> PAGEREF _Toc50466700 \h </w:instrText>
      </w:r>
      <w:r>
        <w:fldChar w:fldCharType="separate"/>
      </w:r>
      <w:r>
        <w:t>15</w:t>
      </w:r>
      <w:r>
        <w:fldChar w:fldCharType="end"/>
      </w:r>
    </w:p>
    <w:p w14:paraId="5D380028" w14:textId="17786B83" w:rsidR="00F073CE" w:rsidRDefault="00F073CE">
      <w:pPr>
        <w:pStyle w:val="TOC2"/>
        <w:rPr>
          <w:rFonts w:eastAsiaTheme="minorEastAsia" w:cstheme="minorBidi"/>
          <w:sz w:val="22"/>
          <w:szCs w:val="22"/>
        </w:rPr>
      </w:pPr>
      <w:r>
        <w:t>Revised Section 508 Report</w:t>
      </w:r>
      <w:r>
        <w:tab/>
      </w:r>
      <w:r>
        <w:fldChar w:fldCharType="begin"/>
      </w:r>
      <w:r>
        <w:instrText xml:space="preserve"> PAGEREF _Toc50466701 \h </w:instrText>
      </w:r>
      <w:r>
        <w:fldChar w:fldCharType="separate"/>
      </w:r>
      <w:r>
        <w:t>17</w:t>
      </w:r>
      <w:r>
        <w:fldChar w:fldCharType="end"/>
      </w:r>
    </w:p>
    <w:p w14:paraId="486AF0C2" w14:textId="38A79E1B" w:rsidR="00F073CE" w:rsidRDefault="00F073CE">
      <w:pPr>
        <w:pStyle w:val="TOC3"/>
        <w:rPr>
          <w:rFonts w:eastAsiaTheme="minorEastAsia" w:cstheme="minorBidi"/>
          <w:sz w:val="22"/>
          <w:szCs w:val="22"/>
        </w:rPr>
      </w:pPr>
      <w:r>
        <w:t xml:space="preserve">Chapter 3: </w:t>
      </w:r>
      <w:r w:rsidRPr="00181E2B">
        <w:rPr>
          <w:color w:val="0000FF"/>
          <w:u w:val="single"/>
        </w:rPr>
        <w:t>Functional Performance Criteria</w:t>
      </w:r>
      <w:r>
        <w:t xml:space="preserve"> (FPC)</w:t>
      </w:r>
      <w:r>
        <w:tab/>
      </w:r>
      <w:r>
        <w:fldChar w:fldCharType="begin"/>
      </w:r>
      <w:r>
        <w:instrText xml:space="preserve"> PAGEREF _Toc50466702 \h </w:instrText>
      </w:r>
      <w:r>
        <w:fldChar w:fldCharType="separate"/>
      </w:r>
      <w:r>
        <w:t>17</w:t>
      </w:r>
      <w:r>
        <w:fldChar w:fldCharType="end"/>
      </w:r>
    </w:p>
    <w:p w14:paraId="49A32C20" w14:textId="4263FDF3" w:rsidR="00F073CE" w:rsidRDefault="00F073CE">
      <w:pPr>
        <w:pStyle w:val="TOC3"/>
        <w:rPr>
          <w:rFonts w:eastAsiaTheme="minorEastAsia" w:cstheme="minorBidi"/>
          <w:sz w:val="22"/>
          <w:szCs w:val="22"/>
        </w:rPr>
      </w:pPr>
      <w:r>
        <w:t xml:space="preserve">Chapter 4: </w:t>
      </w:r>
      <w:r w:rsidRPr="00181E2B">
        <w:rPr>
          <w:color w:val="0000FF"/>
          <w:u w:val="single"/>
        </w:rPr>
        <w:t>Hardware</w:t>
      </w:r>
      <w:r>
        <w:tab/>
      </w:r>
      <w:r>
        <w:fldChar w:fldCharType="begin"/>
      </w:r>
      <w:r>
        <w:instrText xml:space="preserve"> PAGEREF _Toc50466703 \h </w:instrText>
      </w:r>
      <w:r>
        <w:fldChar w:fldCharType="separate"/>
      </w:r>
      <w:r>
        <w:t>19</w:t>
      </w:r>
      <w:r>
        <w:fldChar w:fldCharType="end"/>
      </w:r>
    </w:p>
    <w:p w14:paraId="13E0A5D0" w14:textId="7391CF21" w:rsidR="00F073CE" w:rsidRDefault="00F073CE">
      <w:pPr>
        <w:pStyle w:val="TOC3"/>
        <w:rPr>
          <w:rFonts w:eastAsiaTheme="minorEastAsia" w:cstheme="minorBidi"/>
          <w:sz w:val="22"/>
          <w:szCs w:val="22"/>
        </w:rPr>
      </w:pPr>
      <w:r>
        <w:t xml:space="preserve">Chapter 5: </w:t>
      </w:r>
      <w:r w:rsidRPr="00181E2B">
        <w:rPr>
          <w:color w:val="0000FF"/>
          <w:u w:val="single"/>
        </w:rPr>
        <w:t>Software</w:t>
      </w:r>
      <w:r>
        <w:tab/>
      </w:r>
      <w:r>
        <w:fldChar w:fldCharType="begin"/>
      </w:r>
      <w:r>
        <w:instrText xml:space="preserve"> PAGEREF _Toc50466704 \h </w:instrText>
      </w:r>
      <w:r>
        <w:fldChar w:fldCharType="separate"/>
      </w:r>
      <w:r>
        <w:t>23</w:t>
      </w:r>
      <w:r>
        <w:fldChar w:fldCharType="end"/>
      </w:r>
    </w:p>
    <w:p w14:paraId="2C45DC67" w14:textId="3ED6CAC5" w:rsidR="00F073CE" w:rsidRDefault="00F073CE">
      <w:pPr>
        <w:pStyle w:val="TOC3"/>
        <w:rPr>
          <w:rFonts w:eastAsiaTheme="minorEastAsia" w:cstheme="minorBidi"/>
          <w:sz w:val="22"/>
          <w:szCs w:val="22"/>
        </w:rPr>
      </w:pPr>
      <w:r>
        <w:t xml:space="preserve">Chapter 6: </w:t>
      </w:r>
      <w:r w:rsidRPr="00181E2B">
        <w:rPr>
          <w:color w:val="0000FF"/>
          <w:u w:val="single"/>
        </w:rPr>
        <w:t>Support Documentation and Services</w:t>
      </w:r>
      <w:r>
        <w:tab/>
      </w:r>
      <w:r>
        <w:fldChar w:fldCharType="begin"/>
      </w:r>
      <w:r>
        <w:instrText xml:space="preserve"> PAGEREF _Toc50466705 \h </w:instrText>
      </w:r>
      <w:r>
        <w:fldChar w:fldCharType="separate"/>
      </w:r>
      <w:r>
        <w:t>25</w:t>
      </w:r>
      <w:r>
        <w:fldChar w:fldCharType="end"/>
      </w:r>
    </w:p>
    <w:p w14:paraId="0F252BF8" w14:textId="31868806" w:rsidR="00F073CE" w:rsidRDefault="00F073CE">
      <w:pPr>
        <w:pStyle w:val="TOC2"/>
        <w:rPr>
          <w:rFonts w:eastAsiaTheme="minorEastAsia" w:cstheme="minorBidi"/>
          <w:sz w:val="22"/>
          <w:szCs w:val="22"/>
        </w:rPr>
      </w:pPr>
      <w:r>
        <w:t>Legal disclaimer</w:t>
      </w:r>
      <w:r>
        <w:tab/>
      </w:r>
      <w:r>
        <w:fldChar w:fldCharType="begin"/>
      </w:r>
      <w:r>
        <w:instrText xml:space="preserve"> PAGEREF _Toc50466706 \h </w:instrText>
      </w:r>
      <w:r>
        <w:fldChar w:fldCharType="separate"/>
      </w:r>
      <w:r>
        <w:t>26</w:t>
      </w:r>
      <w:r>
        <w:fldChar w:fldCharType="end"/>
      </w:r>
    </w:p>
    <w:p w14:paraId="57D6A63C" w14:textId="201486B0" w:rsidR="00861D9A" w:rsidRDefault="00861D9A">
      <w:pPr>
        <w:rPr>
          <w:rFonts w:cstheme="minorHAnsi"/>
        </w:rPr>
      </w:pPr>
      <w:r>
        <w:rPr>
          <w:rFonts w:cstheme="minorHAnsi"/>
        </w:rPr>
        <w:fldChar w:fldCharType="end"/>
      </w:r>
    </w:p>
    <w:p w14:paraId="3BB39255" w14:textId="77777777" w:rsidR="00861D9A" w:rsidRDefault="00861D9A">
      <w:pPr>
        <w:rPr>
          <w:rFonts w:cstheme="minorHAnsi"/>
        </w:rPr>
      </w:pPr>
      <w:r>
        <w:rPr>
          <w:rFonts w:cstheme="minorHAnsi"/>
        </w:rPr>
        <w:br w:type="page"/>
      </w:r>
    </w:p>
    <w:p w14:paraId="1ABD16CC" w14:textId="5B68A033" w:rsidR="008E08AE" w:rsidRDefault="008E08AE" w:rsidP="006431C5">
      <w:pPr>
        <w:pStyle w:val="Heading2"/>
      </w:pPr>
      <w:bookmarkStart w:id="15" w:name="_Ref32268565"/>
      <w:bookmarkStart w:id="16" w:name="_Toc32310833"/>
      <w:bookmarkStart w:id="17" w:name="_Toc50466697"/>
      <w:bookmarkStart w:id="18" w:name="mainreportsection"/>
      <w:r w:rsidRPr="00116B9A">
        <w:lastRenderedPageBreak/>
        <w:t>WCAG 2.</w:t>
      </w:r>
      <w:r w:rsidR="00E01A1F">
        <w:t>x</w:t>
      </w:r>
      <w:r w:rsidRPr="00116B9A">
        <w:t xml:space="preserve"> Report</w:t>
      </w:r>
      <w:bookmarkEnd w:id="10"/>
      <w:bookmarkEnd w:id="11"/>
      <w:bookmarkEnd w:id="12"/>
      <w:bookmarkEnd w:id="13"/>
      <w:bookmarkEnd w:id="15"/>
      <w:bookmarkEnd w:id="16"/>
      <w:bookmarkEnd w:id="17"/>
    </w:p>
    <w:p w14:paraId="3C087724" w14:textId="77777777" w:rsidR="00E01A1F" w:rsidRPr="00B83919" w:rsidRDefault="00E01A1F" w:rsidP="00E01A1F">
      <w:r w:rsidRPr="00B83919">
        <w:t xml:space="preserve">Tables 1 and 2 </w:t>
      </w:r>
      <w:r>
        <w:t>also document conformance with:</w:t>
      </w:r>
    </w:p>
    <w:p w14:paraId="06CA1A68" w14:textId="77777777" w:rsidR="00B646AD" w:rsidRPr="005D7D11" w:rsidRDefault="00B646AD" w:rsidP="00B646AD">
      <w:pPr>
        <w:numPr>
          <w:ilvl w:val="0"/>
          <w:numId w:val="6"/>
        </w:numPr>
      </w:pPr>
      <w:r w:rsidRPr="005D7D11">
        <w:t>Revised Section 508: Chapter 5 – 501.1 Scope, 504.2 Content Creation or Editing, and Chapter 6 – 602.3 Electronic Support Documentation.</w:t>
      </w:r>
    </w:p>
    <w:p w14:paraId="2B3F07D7" w14:textId="1B9CB580" w:rsidR="00CF5EC6" w:rsidRPr="00116B9A" w:rsidRDefault="00FE12CF" w:rsidP="001E3814">
      <w:pPr>
        <w:pStyle w:val="Heading3"/>
      </w:pPr>
      <w:bookmarkStart w:id="19" w:name="_Toc510783805"/>
      <w:bookmarkStart w:id="20" w:name="_Toc4574164"/>
      <w:bookmarkStart w:id="21" w:name="_Toc32268020"/>
      <w:bookmarkStart w:id="22" w:name="_Toc32310834"/>
      <w:bookmarkStart w:id="23" w:name="_Toc50466698"/>
      <w:r>
        <w:t xml:space="preserve">Table 1: </w:t>
      </w:r>
      <w:r w:rsidR="00CF5EC6" w:rsidRPr="00116B9A">
        <w:t>Web Content Accessibility Guidelines (WCAG) 2.1, Level A</w:t>
      </w:r>
      <w:bookmarkEnd w:id="19"/>
      <w:bookmarkEnd w:id="20"/>
      <w:bookmarkEnd w:id="21"/>
      <w:bookmarkEnd w:id="22"/>
      <w:bookmarkEnd w:id="23"/>
    </w:p>
    <w:tbl>
      <w:tblPr>
        <w:tblStyle w:val="TableGrid"/>
        <w:tblW w:w="0" w:type="auto"/>
        <w:tblInd w:w="108" w:type="dxa"/>
        <w:tblLook w:val="04A0" w:firstRow="1" w:lastRow="0" w:firstColumn="1" w:lastColumn="0" w:noHBand="0" w:noVBand="1"/>
      </w:tblPr>
      <w:tblGrid>
        <w:gridCol w:w="3240"/>
        <w:gridCol w:w="2068"/>
        <w:gridCol w:w="3214"/>
      </w:tblGrid>
      <w:tr w:rsidR="00CF5EC6" w:rsidRPr="00116B9A" w14:paraId="0B9559D7" w14:textId="77777777" w:rsidTr="00CF5EC6">
        <w:trPr>
          <w:tblHeader/>
        </w:trPr>
        <w:tc>
          <w:tcPr>
            <w:tcW w:w="3240" w:type="dxa"/>
            <w:shd w:val="clear" w:color="auto" w:fill="3B3838" w:themeFill="background2" w:themeFillShade="40"/>
          </w:tcPr>
          <w:p w14:paraId="2C1C8A4A" w14:textId="77777777" w:rsidR="00CF5EC6" w:rsidRPr="00116B9A" w:rsidRDefault="00CF5EC6" w:rsidP="00CF5EC6">
            <w:pPr>
              <w:rPr>
                <w:rFonts w:cstheme="minorHAnsi"/>
              </w:rPr>
            </w:pPr>
            <w:r w:rsidRPr="00116B9A">
              <w:rPr>
                <w:rFonts w:cstheme="minorHAnsi"/>
              </w:rPr>
              <w:t>Criteria</w:t>
            </w:r>
          </w:p>
        </w:tc>
        <w:tc>
          <w:tcPr>
            <w:tcW w:w="2068" w:type="dxa"/>
            <w:shd w:val="clear" w:color="auto" w:fill="3B3838" w:themeFill="background2" w:themeFillShade="40"/>
          </w:tcPr>
          <w:p w14:paraId="5DF201C9" w14:textId="77777777" w:rsidR="00CF5EC6" w:rsidRPr="00116B9A" w:rsidRDefault="00CF5EC6" w:rsidP="00CF5EC6">
            <w:pPr>
              <w:rPr>
                <w:rFonts w:cstheme="minorHAnsi"/>
              </w:rPr>
            </w:pPr>
            <w:r w:rsidRPr="00116B9A">
              <w:rPr>
                <w:rFonts w:cstheme="minorHAnsi"/>
              </w:rPr>
              <w:t>Conformance level</w:t>
            </w:r>
          </w:p>
        </w:tc>
        <w:tc>
          <w:tcPr>
            <w:tcW w:w="3214" w:type="dxa"/>
            <w:shd w:val="clear" w:color="auto" w:fill="3B3838" w:themeFill="background2" w:themeFillShade="40"/>
          </w:tcPr>
          <w:p w14:paraId="283B721C" w14:textId="77777777" w:rsidR="00CF5EC6" w:rsidRPr="00116B9A" w:rsidRDefault="00CF5EC6" w:rsidP="00CF5EC6">
            <w:pPr>
              <w:rPr>
                <w:rFonts w:cstheme="minorHAnsi"/>
              </w:rPr>
            </w:pPr>
            <w:r w:rsidRPr="00116B9A">
              <w:rPr>
                <w:rFonts w:cstheme="minorHAnsi"/>
              </w:rPr>
              <w:t>Remarks and explanations</w:t>
            </w:r>
          </w:p>
        </w:tc>
      </w:tr>
      <w:tr w:rsidR="00C86665" w:rsidRPr="00116B9A" w14:paraId="369C433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B5EA05F" w14:textId="77777777" w:rsidR="00C86665" w:rsidRPr="00C06079" w:rsidRDefault="00E816E0" w:rsidP="00C86665">
            <w:pPr>
              <w:rPr>
                <w:rFonts w:eastAsia="Times New Roman" w:cs="Arial"/>
                <w:b/>
              </w:rPr>
            </w:pPr>
            <w:hyperlink r:id="rId15" w:anchor="text-equiv-all" w:history="1">
              <w:r w:rsidR="00C86665" w:rsidRPr="00C06079">
                <w:rPr>
                  <w:rStyle w:val="Hyperlink"/>
                  <w:rFonts w:eastAsia="Times New Roman" w:cs="Arial"/>
                  <w:b/>
                  <w:bCs/>
                </w:rPr>
                <w:t xml:space="preserve">1.1.1 </w:t>
              </w:r>
              <w:r w:rsidR="00C86665" w:rsidRPr="00C06079">
                <w:rPr>
                  <w:rStyle w:val="Hyperlink"/>
                  <w:rFonts w:eastAsia="Times New Roman" w:cs="Arial"/>
                  <w:b/>
                </w:rPr>
                <w:t>Non-text Content</w:t>
              </w:r>
            </w:hyperlink>
            <w:r w:rsidR="00C86665" w:rsidRPr="00C06079">
              <w:t xml:space="preserve"> (Level A)</w:t>
            </w:r>
          </w:p>
          <w:p w14:paraId="083B3994" w14:textId="77777777" w:rsidR="00C86665" w:rsidRPr="00C06079" w:rsidRDefault="00C86665" w:rsidP="00C86665">
            <w:pPr>
              <w:ind w:left="360"/>
              <w:rPr>
                <w:rFonts w:eastAsia="Times New Roman" w:cs="Arial"/>
              </w:rPr>
            </w:pPr>
            <w:r w:rsidRPr="00C06079">
              <w:rPr>
                <w:rFonts w:eastAsia="Times New Roman" w:cs="Arial"/>
              </w:rPr>
              <w:t>Also applies to:</w:t>
            </w:r>
          </w:p>
          <w:p w14:paraId="0496A738"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299B6D5"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68B49EF3"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7BA45363" w14:textId="04B68262"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1FE556" w14:textId="660E1472" w:rsidR="00C86665" w:rsidRPr="00116B9A" w:rsidRDefault="003C78D1" w:rsidP="00C86665">
            <w:pPr>
              <w:rPr>
                <w:rFonts w:cstheme="minorHAnsi"/>
              </w:rPr>
            </w:pPr>
            <w:r>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A1389D9" w14:textId="77777777" w:rsidR="00776D1D" w:rsidRDefault="003C78D1" w:rsidP="00BA1B0A">
            <w:pPr>
              <w:rPr>
                <w:rFonts w:cstheme="minorHAnsi"/>
              </w:rPr>
            </w:pPr>
            <w:r w:rsidRPr="003C78D1">
              <w:rPr>
                <w:rFonts w:cstheme="minorHAnsi"/>
              </w:rPr>
              <w:t>Non-text content that is presented to the user does not have a text alternative that serves the equivalent purpose. These include:</w:t>
            </w:r>
          </w:p>
          <w:p w14:paraId="2F04F308" w14:textId="77777777" w:rsidR="003C78D1" w:rsidRDefault="003C78D1" w:rsidP="00313A99">
            <w:pPr>
              <w:pStyle w:val="ListParagraph"/>
              <w:numPr>
                <w:ilvl w:val="0"/>
                <w:numId w:val="9"/>
              </w:numPr>
              <w:rPr>
                <w:rFonts w:cstheme="minorHAnsi"/>
              </w:rPr>
            </w:pPr>
            <w:r>
              <w:rPr>
                <w:rFonts w:cstheme="minorHAnsi"/>
              </w:rPr>
              <w:t>Decorative images and ASCII symbols not hidden from assistive technologies</w:t>
            </w:r>
          </w:p>
          <w:p w14:paraId="4D5F0F7E" w14:textId="77777777" w:rsidR="003C78D1" w:rsidRDefault="003C78D1" w:rsidP="00313A99">
            <w:pPr>
              <w:pStyle w:val="ListParagraph"/>
              <w:numPr>
                <w:ilvl w:val="0"/>
                <w:numId w:val="9"/>
              </w:numPr>
              <w:rPr>
                <w:rFonts w:cstheme="minorHAnsi"/>
              </w:rPr>
            </w:pPr>
            <w:r>
              <w:rPr>
                <w:rFonts w:cstheme="minorHAnsi"/>
              </w:rPr>
              <w:t>Image-based controls with missing or inadequate text alternatives</w:t>
            </w:r>
          </w:p>
          <w:p w14:paraId="203A9703" w14:textId="77777777" w:rsidR="003C78D1" w:rsidRDefault="003C78D1" w:rsidP="00313A99">
            <w:pPr>
              <w:pStyle w:val="ListParagraph"/>
              <w:numPr>
                <w:ilvl w:val="0"/>
                <w:numId w:val="9"/>
              </w:numPr>
              <w:rPr>
                <w:rFonts w:cstheme="minorHAnsi"/>
              </w:rPr>
            </w:pPr>
            <w:r>
              <w:rPr>
                <w:rFonts w:cstheme="minorHAnsi"/>
              </w:rPr>
              <w:t>Image-based links that do not sufficiently convey their purpose</w:t>
            </w:r>
          </w:p>
          <w:p w14:paraId="30B8A4EF" w14:textId="75EA07E7" w:rsidR="003C78D1" w:rsidRPr="003C78D1" w:rsidRDefault="003C78D1" w:rsidP="00313A99">
            <w:pPr>
              <w:pStyle w:val="ListParagraph"/>
              <w:numPr>
                <w:ilvl w:val="0"/>
                <w:numId w:val="9"/>
              </w:numPr>
              <w:rPr>
                <w:rFonts w:cstheme="minorHAnsi"/>
              </w:rPr>
            </w:pPr>
            <w:r>
              <w:rPr>
                <w:rFonts w:cstheme="minorHAnsi"/>
              </w:rPr>
              <w:t xml:space="preserve">Calendar </w:t>
            </w:r>
            <w:r w:rsidR="00C7604B">
              <w:rPr>
                <w:rFonts w:cstheme="minorHAnsi"/>
              </w:rPr>
              <w:t>with</w:t>
            </w:r>
            <w:r>
              <w:rPr>
                <w:rFonts w:cstheme="minorHAnsi"/>
              </w:rPr>
              <w:t xml:space="preserve"> colored rectangles </w:t>
            </w:r>
            <w:r w:rsidR="00C7604B">
              <w:rPr>
                <w:rFonts w:cstheme="minorHAnsi"/>
              </w:rPr>
              <w:t>that</w:t>
            </w:r>
            <w:r>
              <w:rPr>
                <w:rFonts w:cstheme="minorHAnsi"/>
              </w:rPr>
              <w:t xml:space="preserve"> indicate category</w:t>
            </w:r>
            <w:r w:rsidR="00C7604B">
              <w:rPr>
                <w:rFonts w:cstheme="minorHAnsi"/>
              </w:rPr>
              <w:t xml:space="preserve"> </w:t>
            </w:r>
            <w:r>
              <w:rPr>
                <w:rFonts w:cstheme="minorHAnsi"/>
              </w:rPr>
              <w:t xml:space="preserve">but </w:t>
            </w:r>
            <w:r w:rsidR="00C7604B">
              <w:rPr>
                <w:rFonts w:cstheme="minorHAnsi"/>
              </w:rPr>
              <w:t>missing</w:t>
            </w:r>
            <w:r>
              <w:rPr>
                <w:rFonts w:cstheme="minorHAnsi"/>
              </w:rPr>
              <w:t xml:space="preserve"> text alternatives</w:t>
            </w:r>
          </w:p>
        </w:tc>
      </w:tr>
      <w:tr w:rsidR="00C86665" w:rsidRPr="00116B9A" w14:paraId="41AD2EFF"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A871BE2" w14:textId="77777777" w:rsidR="00C86665" w:rsidRPr="00C06079" w:rsidRDefault="00E816E0" w:rsidP="00C86665">
            <w:pPr>
              <w:rPr>
                <w:rFonts w:eastAsia="Times New Roman" w:cs="Arial"/>
                <w:b/>
              </w:rPr>
            </w:pPr>
            <w:hyperlink r:id="rId16" w:anchor="media-equiv-av-only-alt" w:history="1">
              <w:r w:rsidR="00C86665" w:rsidRPr="00C06079">
                <w:rPr>
                  <w:rStyle w:val="Hyperlink"/>
                  <w:rFonts w:eastAsia="Times New Roman" w:cs="Arial"/>
                  <w:b/>
                </w:rPr>
                <w:t>1.2.1 Audio-only and Video-only (Prerecorded)</w:t>
              </w:r>
            </w:hyperlink>
            <w:r w:rsidR="00C86665" w:rsidRPr="00C06079">
              <w:t xml:space="preserve"> (Level A)</w:t>
            </w:r>
          </w:p>
          <w:p w14:paraId="60CBF1FF" w14:textId="40924CA1" w:rsidR="00C86665" w:rsidRPr="00C06079" w:rsidRDefault="00C86665" w:rsidP="001608B1">
            <w:pPr>
              <w:ind w:left="360"/>
              <w:rPr>
                <w:rFonts w:eastAsia="Times New Roman" w:cs="Arial"/>
              </w:rPr>
            </w:pPr>
            <w:r w:rsidRPr="00C06079">
              <w:rPr>
                <w:rFonts w:eastAsia="Times New Roman" w:cs="Arial"/>
              </w:rPr>
              <w:t>Also applies to:</w:t>
            </w:r>
          </w:p>
          <w:p w14:paraId="0B0FA13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1A8DC86"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53396D1B"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23CC298B" w14:textId="21C665BB"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A627DAE" w14:textId="46137BED" w:rsidR="00C86665" w:rsidRPr="00116B9A" w:rsidRDefault="00AD1702"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F7C614A" w14:textId="5768CDC9" w:rsidR="00C86665" w:rsidRPr="00116B9A" w:rsidRDefault="00AD1702" w:rsidP="00C86665">
            <w:pPr>
              <w:rPr>
                <w:rFonts w:cstheme="minorHAnsi"/>
              </w:rPr>
            </w:pPr>
            <w:r w:rsidRPr="00AD1702">
              <w:rPr>
                <w:rFonts w:cstheme="minorHAnsi"/>
              </w:rPr>
              <w:t>The web application contains no audio-only or video-only content.</w:t>
            </w:r>
          </w:p>
        </w:tc>
      </w:tr>
      <w:tr w:rsidR="00F15B3B" w:rsidRPr="00116B9A" w14:paraId="486A5F0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75B6009" w14:textId="77777777" w:rsidR="00F15B3B" w:rsidRPr="00C06079" w:rsidRDefault="00F15B3B" w:rsidP="00F15B3B">
            <w:pPr>
              <w:rPr>
                <w:rFonts w:eastAsia="Times New Roman" w:cs="Arial"/>
                <w:b/>
              </w:rPr>
            </w:pPr>
            <w:hyperlink r:id="rId17" w:anchor="media-equiv-captions" w:history="1">
              <w:r w:rsidRPr="00C06079">
                <w:rPr>
                  <w:rStyle w:val="Hyperlink"/>
                  <w:rFonts w:eastAsia="Times New Roman" w:cs="Arial"/>
                  <w:b/>
                </w:rPr>
                <w:t>1.2.2 Captions (Prerecorded)</w:t>
              </w:r>
            </w:hyperlink>
            <w:r w:rsidRPr="00C06079">
              <w:t xml:space="preserve"> (Level A)</w:t>
            </w:r>
          </w:p>
          <w:p w14:paraId="07803F9F" w14:textId="77777777" w:rsidR="00F15B3B" w:rsidRPr="00C06079" w:rsidRDefault="00F15B3B" w:rsidP="00F15B3B">
            <w:pPr>
              <w:ind w:left="360"/>
              <w:rPr>
                <w:rFonts w:eastAsia="Times New Roman" w:cs="Arial"/>
              </w:rPr>
            </w:pPr>
            <w:r w:rsidRPr="00C06079">
              <w:rPr>
                <w:rFonts w:eastAsia="Times New Roman" w:cs="Arial"/>
              </w:rPr>
              <w:t>Also applies to:</w:t>
            </w:r>
          </w:p>
          <w:p w14:paraId="493E59D6" w14:textId="77777777" w:rsidR="00F15B3B" w:rsidRPr="00C06079" w:rsidRDefault="00F15B3B" w:rsidP="00F15B3B">
            <w:pPr>
              <w:ind w:left="360"/>
              <w:rPr>
                <w:rFonts w:eastAsia="Times New Roman" w:cs="Arial"/>
              </w:rPr>
            </w:pPr>
            <w:r>
              <w:rPr>
                <w:rFonts w:eastAsia="Times New Roman" w:cs="Arial"/>
              </w:rPr>
              <w:t>Revised</w:t>
            </w:r>
            <w:r w:rsidRPr="00C06079">
              <w:rPr>
                <w:rFonts w:eastAsia="Times New Roman" w:cs="Arial"/>
              </w:rPr>
              <w:t xml:space="preserve"> Section 508</w:t>
            </w:r>
          </w:p>
          <w:p w14:paraId="780953F2" w14:textId="77777777" w:rsidR="00F15B3B" w:rsidRPr="00C06079" w:rsidRDefault="00F15B3B" w:rsidP="00F15B3B">
            <w:pPr>
              <w:numPr>
                <w:ilvl w:val="0"/>
                <w:numId w:val="7"/>
              </w:numPr>
              <w:ind w:left="1080"/>
              <w:rPr>
                <w:rFonts w:eastAsia="Times New Roman" w:cs="Arial"/>
                <w:bCs/>
              </w:rPr>
            </w:pPr>
            <w:r w:rsidRPr="00C06079">
              <w:rPr>
                <w:rFonts w:eastAsia="Times New Roman" w:cs="Arial"/>
              </w:rPr>
              <w:t xml:space="preserve">501 (Web)(Software) </w:t>
            </w:r>
          </w:p>
          <w:p w14:paraId="07A30242" w14:textId="77777777" w:rsidR="00F15B3B" w:rsidRPr="00BD116E" w:rsidRDefault="00F15B3B" w:rsidP="00F15B3B">
            <w:pPr>
              <w:numPr>
                <w:ilvl w:val="0"/>
                <w:numId w:val="7"/>
              </w:numPr>
              <w:ind w:left="1080"/>
              <w:rPr>
                <w:rFonts w:cstheme="minorHAnsi"/>
              </w:rPr>
            </w:pPr>
            <w:r w:rsidRPr="00C06079">
              <w:rPr>
                <w:rFonts w:eastAsia="Times New Roman" w:cs="Arial"/>
                <w:bCs/>
              </w:rPr>
              <w:t xml:space="preserve">504.2 (Authoring </w:t>
            </w:r>
            <w:r w:rsidRPr="00C06079">
              <w:rPr>
                <w:rFonts w:eastAsia="Times New Roman" w:cs="Arial"/>
                <w:bCs/>
              </w:rPr>
              <w:lastRenderedPageBreak/>
              <w:t>Tool)</w:t>
            </w:r>
          </w:p>
          <w:p w14:paraId="2BF0C1AF" w14:textId="306401BA" w:rsidR="00F15B3B" w:rsidRPr="00116B9A" w:rsidRDefault="00F15B3B" w:rsidP="00F15B3B">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E431045" w14:textId="23E43142" w:rsidR="00F15B3B" w:rsidRPr="00116B9A" w:rsidRDefault="00F15B3B" w:rsidP="00F15B3B">
            <w:pPr>
              <w:rPr>
                <w:rFonts w:cstheme="minorHAnsi"/>
              </w:rPr>
            </w:pPr>
            <w:r>
              <w:rPr>
                <w:rFonts w:cstheme="minorHAnsi"/>
              </w:rPr>
              <w:lastRenderedPageBreak/>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DD3FBA8" w14:textId="62C73BD0" w:rsidR="00F15B3B" w:rsidRPr="00F15B3B" w:rsidRDefault="00F15B3B" w:rsidP="00F15B3B">
            <w:pPr>
              <w:rPr>
                <w:rFonts w:cstheme="minorHAnsi"/>
              </w:rPr>
            </w:pPr>
            <w:r w:rsidRPr="00F15B3B">
              <w:rPr>
                <w:rFonts w:cstheme="minorHAnsi"/>
              </w:rPr>
              <w:t>The web application</w:t>
            </w:r>
            <w:r>
              <w:rPr>
                <w:rFonts w:cstheme="minorHAnsi"/>
              </w:rPr>
              <w:t xml:space="preserve"> does not natively</w:t>
            </w:r>
            <w:r w:rsidRPr="00F15B3B">
              <w:rPr>
                <w:rFonts w:cstheme="minorHAnsi"/>
              </w:rPr>
              <w:t xml:space="preserve"> contain</w:t>
            </w:r>
            <w:r>
              <w:rPr>
                <w:rFonts w:cstheme="minorHAnsi"/>
              </w:rPr>
              <w:t xml:space="preserve"> </w:t>
            </w:r>
            <w:r w:rsidRPr="00F15B3B">
              <w:rPr>
                <w:rFonts w:cstheme="minorHAnsi"/>
              </w:rPr>
              <w:t>audio-only or video-only content.</w:t>
            </w:r>
          </w:p>
        </w:tc>
      </w:tr>
      <w:tr w:rsidR="00C86665" w:rsidRPr="00116B9A" w14:paraId="4504E05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485CF36" w14:textId="77777777" w:rsidR="00C86665" w:rsidRPr="00C06079" w:rsidRDefault="00E816E0" w:rsidP="00C86665">
            <w:pPr>
              <w:rPr>
                <w:rFonts w:eastAsia="Times New Roman" w:cs="Arial"/>
                <w:b/>
              </w:rPr>
            </w:pPr>
            <w:hyperlink r:id="rId18" w:anchor="media-equiv-audio-desc" w:history="1">
              <w:r w:rsidR="00C86665" w:rsidRPr="00C06079">
                <w:rPr>
                  <w:rStyle w:val="Hyperlink"/>
                  <w:rFonts w:eastAsia="Times New Roman" w:cs="Arial"/>
                  <w:b/>
                </w:rPr>
                <w:t>1.2.3 Audio Description or Media Alternative (Prerecorded)</w:t>
              </w:r>
            </w:hyperlink>
            <w:r w:rsidR="00C86665" w:rsidRPr="00C06079">
              <w:t xml:space="preserve"> (Level A)</w:t>
            </w:r>
          </w:p>
          <w:p w14:paraId="570D84A4" w14:textId="5C5BF4AC" w:rsidR="00C86665" w:rsidRPr="00C06079" w:rsidRDefault="00C86665" w:rsidP="001608B1">
            <w:pPr>
              <w:ind w:left="360"/>
              <w:rPr>
                <w:rFonts w:eastAsia="Times New Roman" w:cs="Arial"/>
              </w:rPr>
            </w:pPr>
            <w:r w:rsidRPr="00C06079">
              <w:rPr>
                <w:rFonts w:eastAsia="Times New Roman" w:cs="Arial"/>
              </w:rPr>
              <w:t>Also applies to:</w:t>
            </w:r>
          </w:p>
          <w:p w14:paraId="3CA66EAE"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57F0E0A7" w14:textId="77777777" w:rsidR="00C86665" w:rsidRPr="00C06079" w:rsidRDefault="00C86665" w:rsidP="00887165">
            <w:pPr>
              <w:numPr>
                <w:ilvl w:val="0"/>
                <w:numId w:val="7"/>
              </w:numPr>
              <w:ind w:left="1080"/>
              <w:rPr>
                <w:rFonts w:eastAsia="Times New Roman" w:cs="Arial"/>
                <w:bCs/>
              </w:rPr>
            </w:pPr>
            <w:r w:rsidRPr="00C06079">
              <w:rPr>
                <w:rFonts w:eastAsia="Times New Roman" w:cs="Arial"/>
              </w:rPr>
              <w:t xml:space="preserve">501 (Web)(Software) </w:t>
            </w:r>
          </w:p>
          <w:p w14:paraId="05563464"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33CB96AF" w14:textId="2354BFFE"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46091F1" w14:textId="583FDA70" w:rsidR="00C86665" w:rsidRPr="00116B9A" w:rsidRDefault="00AD1702"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7CB8047" w14:textId="2EE3E7C9" w:rsidR="00C86665" w:rsidRPr="00116B9A" w:rsidRDefault="00354010" w:rsidP="00C86665">
            <w:pPr>
              <w:rPr>
                <w:rFonts w:cstheme="minorHAnsi"/>
              </w:rPr>
            </w:pPr>
            <w:r w:rsidRPr="00354010">
              <w:rPr>
                <w:rFonts w:cstheme="minorHAnsi"/>
              </w:rPr>
              <w:t xml:space="preserve">The </w:t>
            </w:r>
            <w:r>
              <w:rPr>
                <w:rFonts w:cstheme="minorHAnsi"/>
              </w:rPr>
              <w:t xml:space="preserve">web </w:t>
            </w:r>
            <w:r w:rsidRPr="00354010">
              <w:rPr>
                <w:rFonts w:cstheme="minorHAnsi"/>
              </w:rPr>
              <w:t>application does not contain any synchronized media which would require an alternative for time-based media or audio description.</w:t>
            </w:r>
          </w:p>
        </w:tc>
      </w:tr>
      <w:tr w:rsidR="00C86665" w:rsidRPr="00116B9A" w14:paraId="219DFC5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68A6DDE" w14:textId="77777777" w:rsidR="00C86665" w:rsidRPr="00C06079" w:rsidRDefault="00E816E0" w:rsidP="00C86665">
            <w:pPr>
              <w:rPr>
                <w:rFonts w:eastAsia="Times New Roman" w:cs="Arial"/>
                <w:b/>
              </w:rPr>
            </w:pPr>
            <w:hyperlink r:id="rId19" w:anchor="content-structure-separation-programmatic" w:history="1">
              <w:r w:rsidR="00C86665" w:rsidRPr="00C06079">
                <w:rPr>
                  <w:rStyle w:val="Hyperlink"/>
                  <w:rFonts w:eastAsia="Times New Roman" w:cs="Arial"/>
                  <w:b/>
                </w:rPr>
                <w:t>1.3.1 Info and Relationships</w:t>
              </w:r>
            </w:hyperlink>
            <w:r w:rsidR="00C86665" w:rsidRPr="00C06079">
              <w:t xml:space="preserve"> (Level A)</w:t>
            </w:r>
          </w:p>
          <w:p w14:paraId="07A593D3" w14:textId="77777777" w:rsidR="00C86665" w:rsidRPr="00C06079" w:rsidRDefault="00C86665" w:rsidP="00C86665">
            <w:pPr>
              <w:ind w:left="360"/>
              <w:rPr>
                <w:rFonts w:eastAsia="Times New Roman" w:cs="Arial"/>
              </w:rPr>
            </w:pPr>
            <w:r w:rsidRPr="00C06079">
              <w:rPr>
                <w:rFonts w:eastAsia="Times New Roman" w:cs="Arial"/>
              </w:rPr>
              <w:t>Also applies to:</w:t>
            </w:r>
          </w:p>
          <w:p w14:paraId="3AE4F57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CAA2242"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27B61D5B"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671F1416" w14:textId="3D4F567F"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E528FD2" w14:textId="7A26E626" w:rsidR="00C86665" w:rsidRPr="00116B9A" w:rsidRDefault="008D24EF" w:rsidP="00C86665">
            <w:pPr>
              <w:rPr>
                <w:rFonts w:cstheme="minorHAnsi"/>
              </w:rPr>
            </w:pPr>
            <w:r>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168C70E" w14:textId="77777777" w:rsidR="00C86665" w:rsidRDefault="008D24EF" w:rsidP="00BA1B0A">
            <w:r w:rsidRPr="008D24EF">
              <w:t>Information, structure, and relationships conveyed through presentation cannot be programmatically determined and are not available in text. These include:</w:t>
            </w:r>
          </w:p>
          <w:p w14:paraId="2A2F98BF" w14:textId="77777777" w:rsidR="008D24EF" w:rsidRDefault="008D24EF" w:rsidP="00313A99">
            <w:pPr>
              <w:pStyle w:val="ListParagraph"/>
              <w:numPr>
                <w:ilvl w:val="0"/>
                <w:numId w:val="11"/>
              </w:numPr>
            </w:pPr>
            <w:r>
              <w:t>Missing or incorrect list markup</w:t>
            </w:r>
          </w:p>
          <w:p w14:paraId="1424C377" w14:textId="77777777" w:rsidR="008D24EF" w:rsidRDefault="008D24EF" w:rsidP="00313A99">
            <w:pPr>
              <w:pStyle w:val="ListParagraph"/>
              <w:numPr>
                <w:ilvl w:val="0"/>
                <w:numId w:val="11"/>
              </w:numPr>
            </w:pPr>
            <w:r>
              <w:t>Headings misused or not identified</w:t>
            </w:r>
          </w:p>
          <w:p w14:paraId="4D963FAC" w14:textId="378DCF88" w:rsidR="008D24EF" w:rsidRDefault="00DE7EBD" w:rsidP="00313A99">
            <w:pPr>
              <w:pStyle w:val="ListParagraph"/>
              <w:numPr>
                <w:ilvl w:val="0"/>
                <w:numId w:val="11"/>
              </w:numPr>
            </w:pPr>
            <w:r>
              <w:t>Form groups</w:t>
            </w:r>
            <w:r w:rsidR="008D24EF">
              <w:t xml:space="preserve"> not semantically grouped and lacking a group label</w:t>
            </w:r>
          </w:p>
          <w:p w14:paraId="51F44113" w14:textId="77777777" w:rsidR="008D24EF" w:rsidRDefault="008D24EF" w:rsidP="00313A99">
            <w:pPr>
              <w:pStyle w:val="ListParagraph"/>
              <w:numPr>
                <w:ilvl w:val="0"/>
                <w:numId w:val="11"/>
              </w:numPr>
            </w:pPr>
            <w:r>
              <w:t>Form labels not programmatically associated</w:t>
            </w:r>
          </w:p>
          <w:p w14:paraId="2BACDCC3" w14:textId="565F6B79" w:rsidR="008D24EF" w:rsidRPr="00734CAF" w:rsidRDefault="008D24EF" w:rsidP="00313A99">
            <w:pPr>
              <w:pStyle w:val="ListParagraph"/>
              <w:numPr>
                <w:ilvl w:val="0"/>
                <w:numId w:val="11"/>
              </w:numPr>
            </w:pPr>
            <w:r>
              <w:t>Tables use</w:t>
            </w:r>
            <w:r w:rsidR="00DE7EBD">
              <w:t>d</w:t>
            </w:r>
            <w:r>
              <w:t xml:space="preserve"> for layout</w:t>
            </w:r>
          </w:p>
        </w:tc>
      </w:tr>
      <w:tr w:rsidR="00C86665" w:rsidRPr="00116B9A" w14:paraId="530F286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1E6BA" w14:textId="77777777" w:rsidR="00C86665" w:rsidRPr="00C06079" w:rsidRDefault="00E816E0" w:rsidP="00C86665">
            <w:pPr>
              <w:rPr>
                <w:rFonts w:eastAsia="Times New Roman" w:cs="Arial"/>
                <w:b/>
              </w:rPr>
            </w:pPr>
            <w:hyperlink r:id="rId20" w:anchor="content-structure-separation-sequence" w:history="1">
              <w:r w:rsidR="00C86665" w:rsidRPr="00C06079">
                <w:rPr>
                  <w:rStyle w:val="Hyperlink"/>
                  <w:rFonts w:eastAsia="Times New Roman" w:cs="Arial"/>
                  <w:b/>
                </w:rPr>
                <w:t>1.3.2 Meaningful Sequence</w:t>
              </w:r>
            </w:hyperlink>
            <w:r w:rsidR="00C86665" w:rsidRPr="00C06079">
              <w:t xml:space="preserve"> (Level A)</w:t>
            </w:r>
          </w:p>
          <w:p w14:paraId="010D23F9" w14:textId="77777777" w:rsidR="00C86665" w:rsidRPr="00C06079" w:rsidRDefault="00C86665" w:rsidP="00C86665">
            <w:pPr>
              <w:ind w:left="360"/>
              <w:rPr>
                <w:rFonts w:eastAsia="Times New Roman" w:cs="Arial"/>
              </w:rPr>
            </w:pPr>
            <w:r w:rsidRPr="00C06079">
              <w:rPr>
                <w:rFonts w:eastAsia="Times New Roman" w:cs="Arial"/>
              </w:rPr>
              <w:t>Also applies to:</w:t>
            </w:r>
          </w:p>
          <w:p w14:paraId="5EA255D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4C4D229"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1CB82F94"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44E70EE4" w14:textId="165D84B1"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F3326E1" w14:textId="23A383A4" w:rsidR="00C86665" w:rsidRPr="00116B9A" w:rsidRDefault="00F83489"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8676EB7" w14:textId="3CC01BB6" w:rsidR="00C86665" w:rsidRPr="00734CAF" w:rsidRDefault="00F83489" w:rsidP="00C86665">
            <w:pPr>
              <w:spacing w:line="256" w:lineRule="auto"/>
            </w:pPr>
            <w:r w:rsidRPr="00F83489">
              <w:t>The correct reading sequence of content can be programmatically determined.</w:t>
            </w:r>
          </w:p>
        </w:tc>
      </w:tr>
      <w:tr w:rsidR="00C86665" w:rsidRPr="00116B9A" w14:paraId="1129C37E"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9578E38" w14:textId="77777777" w:rsidR="00C86665" w:rsidRPr="00C06079" w:rsidRDefault="00E816E0" w:rsidP="00C86665">
            <w:pPr>
              <w:rPr>
                <w:rFonts w:eastAsia="Times New Roman" w:cs="Arial"/>
                <w:b/>
              </w:rPr>
            </w:pPr>
            <w:hyperlink r:id="rId21" w:anchor="content-structure-separation-understanding" w:history="1">
              <w:r w:rsidR="00C86665" w:rsidRPr="00C06079">
                <w:rPr>
                  <w:rStyle w:val="Hyperlink"/>
                  <w:rFonts w:eastAsia="Times New Roman" w:cs="Arial"/>
                  <w:b/>
                </w:rPr>
                <w:t>1.3.3 Sensory Characteristics</w:t>
              </w:r>
            </w:hyperlink>
            <w:r w:rsidR="00C86665" w:rsidRPr="00C06079">
              <w:rPr>
                <w:rFonts w:eastAsia="Times New Roman" w:cs="Arial"/>
                <w:b/>
              </w:rPr>
              <w:t xml:space="preserve"> </w:t>
            </w:r>
            <w:r w:rsidR="00C86665" w:rsidRPr="00C06079">
              <w:t>(Level A)</w:t>
            </w:r>
          </w:p>
          <w:p w14:paraId="1EF7B264" w14:textId="77777777" w:rsidR="00C86665" w:rsidRPr="00C06079" w:rsidRDefault="00C86665" w:rsidP="00C86665">
            <w:pPr>
              <w:ind w:left="360"/>
              <w:rPr>
                <w:rFonts w:eastAsia="Times New Roman" w:cs="Arial"/>
              </w:rPr>
            </w:pPr>
            <w:r w:rsidRPr="00C06079">
              <w:rPr>
                <w:rFonts w:eastAsia="Times New Roman" w:cs="Arial"/>
              </w:rPr>
              <w:t>Also applies to:</w:t>
            </w:r>
          </w:p>
          <w:p w14:paraId="0274ED6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5AC4F8B6"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2DECCAFC"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078D49DE" w14:textId="7B3EA92B"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2576C57" w14:textId="6842E48C" w:rsidR="00C86665" w:rsidRPr="00116B9A" w:rsidRDefault="00F83489"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EE42343" w14:textId="46F2AB54" w:rsidR="00C86665" w:rsidRPr="00116B9A" w:rsidRDefault="00F83489" w:rsidP="00C86665">
            <w:pPr>
              <w:rPr>
                <w:rFonts w:cstheme="minorHAnsi"/>
              </w:rPr>
            </w:pPr>
            <w:r w:rsidRPr="00F83489">
              <w:rPr>
                <w:rFonts w:cstheme="minorHAnsi"/>
              </w:rPr>
              <w:t>Instructions provided for understanding and operating content do not rely solely on sensory characteristics of components.</w:t>
            </w:r>
          </w:p>
        </w:tc>
      </w:tr>
      <w:tr w:rsidR="00C86665" w:rsidRPr="00116B9A" w14:paraId="4E270FA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292AB29" w14:textId="77777777" w:rsidR="00C86665" w:rsidRPr="00C06079" w:rsidRDefault="00E816E0" w:rsidP="00C86665">
            <w:pPr>
              <w:rPr>
                <w:rFonts w:eastAsia="Times New Roman" w:cs="Arial"/>
                <w:b/>
              </w:rPr>
            </w:pPr>
            <w:hyperlink r:id="rId22" w:anchor="visual-audio-contrast-without-color" w:history="1">
              <w:r w:rsidR="00C86665" w:rsidRPr="00C06079">
                <w:rPr>
                  <w:rStyle w:val="Hyperlink"/>
                  <w:rFonts w:eastAsia="Times New Roman" w:cs="Arial"/>
                  <w:b/>
                </w:rPr>
                <w:t>1.4.1 Use of Color</w:t>
              </w:r>
            </w:hyperlink>
            <w:r w:rsidR="00C86665" w:rsidRPr="00C06079">
              <w:t xml:space="preserve"> (Level A)</w:t>
            </w:r>
          </w:p>
          <w:p w14:paraId="77C9AA57" w14:textId="1AD18B40" w:rsidR="00C86665" w:rsidRPr="001608B1" w:rsidRDefault="00C86665" w:rsidP="001608B1">
            <w:pPr>
              <w:ind w:left="360"/>
              <w:rPr>
                <w:rFonts w:eastAsia="Times New Roman" w:cs="Arial"/>
              </w:rPr>
            </w:pPr>
            <w:r w:rsidRPr="00C06079">
              <w:rPr>
                <w:rFonts w:eastAsia="Times New Roman" w:cs="Arial"/>
              </w:rPr>
              <w:t>Also applies to:</w:t>
            </w:r>
          </w:p>
          <w:p w14:paraId="0E98CB96"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6C6F643"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13673A14"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0A3D7FE2" w14:textId="14E43F90"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45FC309" w14:textId="73CB4B3A" w:rsidR="00C86665" w:rsidRPr="00116B9A" w:rsidRDefault="00BF18EA"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E947F6D" w14:textId="77777777" w:rsidR="00C86665" w:rsidRDefault="00BF18EA" w:rsidP="00BF18EA">
            <w:pPr>
              <w:pStyle w:val="ListBullet"/>
              <w:numPr>
                <w:ilvl w:val="0"/>
                <w:numId w:val="0"/>
              </w:numPr>
            </w:pPr>
            <w:r w:rsidRPr="00BF18EA">
              <w:t>While in most cases color is not</w:t>
            </w:r>
            <w:r>
              <w:t xml:space="preserve"> </w:t>
            </w:r>
            <w:r w:rsidRPr="00BF18EA">
              <w:t>used as the only visual means of conveying information, indicating an action, prompting a response, or distinguishing a visual element, there are minor exceptions. These include:</w:t>
            </w:r>
          </w:p>
          <w:p w14:paraId="12C4D0A1" w14:textId="77777777" w:rsidR="00BF18EA" w:rsidRDefault="00BF18EA" w:rsidP="00313A99">
            <w:pPr>
              <w:pStyle w:val="ListBullet"/>
              <w:numPr>
                <w:ilvl w:val="0"/>
                <w:numId w:val="12"/>
              </w:numPr>
            </w:pPr>
            <w:r>
              <w:t>Links visually distinguished from their surrounding text by color alone</w:t>
            </w:r>
          </w:p>
          <w:p w14:paraId="2DFA7F67" w14:textId="77777777" w:rsidR="00BF18EA" w:rsidRDefault="00BF18EA" w:rsidP="00313A99">
            <w:pPr>
              <w:pStyle w:val="ListBullet"/>
              <w:numPr>
                <w:ilvl w:val="0"/>
                <w:numId w:val="12"/>
              </w:numPr>
            </w:pPr>
            <w:r>
              <w:t>Calendar information conveyed through color alone</w:t>
            </w:r>
          </w:p>
          <w:p w14:paraId="23A6B97F" w14:textId="6956D6AD" w:rsidR="00BF18EA" w:rsidRPr="007F0E65" w:rsidRDefault="00BF18EA" w:rsidP="00313A99">
            <w:pPr>
              <w:pStyle w:val="ListBullet"/>
              <w:numPr>
                <w:ilvl w:val="0"/>
                <w:numId w:val="12"/>
              </w:numPr>
            </w:pPr>
            <w:r>
              <w:t>Currently selected tab in a tab widget visually indicated by color alone</w:t>
            </w:r>
          </w:p>
        </w:tc>
      </w:tr>
      <w:tr w:rsidR="00C86665" w:rsidRPr="00116B9A" w14:paraId="6B2A34A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891FA7C" w14:textId="77777777" w:rsidR="00C86665" w:rsidRPr="00C06079" w:rsidRDefault="00E816E0" w:rsidP="00C86665">
            <w:pPr>
              <w:rPr>
                <w:rFonts w:eastAsia="Times New Roman" w:cs="Arial"/>
                <w:b/>
              </w:rPr>
            </w:pPr>
            <w:hyperlink r:id="rId23" w:anchor="visual-audio-contrast-dis-audio" w:history="1">
              <w:r w:rsidR="00C86665" w:rsidRPr="00C06079">
                <w:rPr>
                  <w:rStyle w:val="Hyperlink"/>
                  <w:rFonts w:eastAsia="Times New Roman" w:cs="Arial"/>
                  <w:b/>
                </w:rPr>
                <w:t>1.4.2 Audio Control</w:t>
              </w:r>
            </w:hyperlink>
            <w:r w:rsidR="00C86665" w:rsidRPr="00C06079">
              <w:t xml:space="preserve"> (Level A)</w:t>
            </w:r>
          </w:p>
          <w:p w14:paraId="58651FBD" w14:textId="3C8486A7" w:rsidR="00C86665" w:rsidRPr="001608B1" w:rsidRDefault="00C86665" w:rsidP="001608B1">
            <w:pPr>
              <w:ind w:left="360"/>
              <w:rPr>
                <w:rFonts w:eastAsia="Times New Roman" w:cs="Arial"/>
              </w:rPr>
            </w:pPr>
            <w:r w:rsidRPr="00C06079">
              <w:rPr>
                <w:rFonts w:eastAsia="Times New Roman" w:cs="Arial"/>
              </w:rPr>
              <w:t>Also applies to:</w:t>
            </w:r>
          </w:p>
          <w:p w14:paraId="3A7F88F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49B6A733"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29862986"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4B8F932A" w14:textId="396D19DE"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E0D9FE0" w14:textId="353D088E" w:rsidR="00C86665" w:rsidRPr="00116B9A" w:rsidRDefault="00F57FDA"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BBB4A9D" w14:textId="681DEAF8" w:rsidR="00C86665" w:rsidRPr="00F57FDA" w:rsidRDefault="00F57FDA" w:rsidP="00F57FDA">
            <w:pPr>
              <w:rPr>
                <w:rFonts w:cstheme="minorHAnsi"/>
              </w:rPr>
            </w:pPr>
            <w:r w:rsidRPr="00F57FDA">
              <w:rPr>
                <w:rFonts w:cstheme="minorHAnsi"/>
              </w:rPr>
              <w:t>The web</w:t>
            </w:r>
            <w:r>
              <w:rPr>
                <w:rFonts w:cstheme="minorHAnsi"/>
              </w:rPr>
              <w:t xml:space="preserve"> </w:t>
            </w:r>
            <w:r w:rsidRPr="00F57FDA">
              <w:rPr>
                <w:rFonts w:cstheme="minorHAnsi"/>
              </w:rPr>
              <w:t>application does not contain any audio which plays automatically for more than 3 seconds.</w:t>
            </w:r>
          </w:p>
        </w:tc>
      </w:tr>
      <w:tr w:rsidR="00C86665" w:rsidRPr="00116B9A" w14:paraId="46F945B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BF4BA3D" w14:textId="77777777" w:rsidR="00C86665" w:rsidRPr="00C06079" w:rsidRDefault="00E816E0" w:rsidP="00C86665">
            <w:pPr>
              <w:rPr>
                <w:rFonts w:eastAsia="Times New Roman" w:cs="Arial"/>
              </w:rPr>
            </w:pPr>
            <w:hyperlink r:id="rId24" w:anchor="keyboard-operation-keyboard-operable" w:history="1">
              <w:r w:rsidR="00C86665" w:rsidRPr="00C06079">
                <w:rPr>
                  <w:rStyle w:val="Hyperlink"/>
                  <w:rFonts w:eastAsia="Times New Roman" w:cs="Arial"/>
                  <w:b/>
                </w:rPr>
                <w:t>2.1.1 Keyboard</w:t>
              </w:r>
            </w:hyperlink>
            <w:r w:rsidR="00C86665" w:rsidRPr="00C06079">
              <w:t xml:space="preserve"> (Level A)</w:t>
            </w:r>
          </w:p>
          <w:p w14:paraId="56999B3D" w14:textId="77777777" w:rsidR="00C86665" w:rsidRPr="00C06079" w:rsidRDefault="00C86665" w:rsidP="00C86665">
            <w:pPr>
              <w:ind w:left="360"/>
              <w:rPr>
                <w:rFonts w:eastAsia="Times New Roman" w:cs="Arial"/>
              </w:rPr>
            </w:pPr>
            <w:r w:rsidRPr="00C06079">
              <w:rPr>
                <w:rFonts w:eastAsia="Times New Roman" w:cs="Arial"/>
              </w:rPr>
              <w:t>Also applies to:</w:t>
            </w:r>
          </w:p>
          <w:p w14:paraId="576373F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D6581C3"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365BC236" w14:textId="77777777" w:rsidR="00BD116E" w:rsidRPr="00BD116E" w:rsidRDefault="00C86665" w:rsidP="00BD116E">
            <w:pPr>
              <w:numPr>
                <w:ilvl w:val="0"/>
                <w:numId w:val="7"/>
              </w:numPr>
              <w:ind w:left="1080"/>
              <w:rPr>
                <w:rFonts w:cstheme="minorHAnsi"/>
              </w:rPr>
            </w:pPr>
            <w:r w:rsidRPr="00C06079">
              <w:rPr>
                <w:rFonts w:eastAsia="Times New Roman" w:cs="Arial"/>
                <w:bCs/>
              </w:rPr>
              <w:t xml:space="preserve">504.2 (Authoring </w:t>
            </w:r>
            <w:r w:rsidRPr="00C06079">
              <w:rPr>
                <w:rFonts w:eastAsia="Times New Roman" w:cs="Arial"/>
                <w:bCs/>
              </w:rPr>
              <w:lastRenderedPageBreak/>
              <w:t>Tool)</w:t>
            </w:r>
          </w:p>
          <w:p w14:paraId="4D32359E" w14:textId="3E67FCD8"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A3FD787" w14:textId="7BF3ED26" w:rsidR="00C86665" w:rsidRPr="00116B9A" w:rsidRDefault="00CF0ADB" w:rsidP="00C86665">
            <w:pPr>
              <w:rPr>
                <w:rFonts w:cstheme="minorHAnsi"/>
              </w:rPr>
            </w:pPr>
            <w:r>
              <w:rPr>
                <w:rFonts w:cstheme="minorHAnsi"/>
              </w:rPr>
              <w:lastRenderedPageBreak/>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AD22D8A" w14:textId="2175B6FB" w:rsidR="00C86665" w:rsidRDefault="00CF0ADB" w:rsidP="00BA1B0A">
            <w:pPr>
              <w:pStyle w:val="ListBullet"/>
              <w:numPr>
                <w:ilvl w:val="0"/>
                <w:numId w:val="0"/>
              </w:numPr>
              <w:rPr>
                <w:rFonts w:cstheme="minorHAnsi"/>
              </w:rPr>
            </w:pPr>
            <w:r w:rsidRPr="00CF0ADB">
              <w:rPr>
                <w:rFonts w:cstheme="minorHAnsi"/>
              </w:rPr>
              <w:t>Functionality of the content is not operable through a keyboard interface</w:t>
            </w:r>
            <w:r>
              <w:rPr>
                <w:rFonts w:cstheme="minorHAnsi"/>
              </w:rPr>
              <w:t xml:space="preserve">. </w:t>
            </w:r>
            <w:r w:rsidRPr="00CF0ADB">
              <w:rPr>
                <w:rFonts w:cstheme="minorHAnsi"/>
              </w:rPr>
              <w:t>These include:</w:t>
            </w:r>
          </w:p>
          <w:p w14:paraId="18D630AD" w14:textId="77777777" w:rsidR="00CF0ADB" w:rsidRDefault="00CF0ADB" w:rsidP="00313A99">
            <w:pPr>
              <w:pStyle w:val="ListBullet"/>
              <w:numPr>
                <w:ilvl w:val="0"/>
                <w:numId w:val="13"/>
              </w:numPr>
              <w:rPr>
                <w:rFonts w:cstheme="minorHAnsi"/>
              </w:rPr>
            </w:pPr>
            <w:r>
              <w:rPr>
                <w:rFonts w:cstheme="minorHAnsi"/>
              </w:rPr>
              <w:t>Buttons</w:t>
            </w:r>
          </w:p>
          <w:p w14:paraId="34840C74" w14:textId="77777777" w:rsidR="00CF0ADB" w:rsidRDefault="00CF0ADB" w:rsidP="00313A99">
            <w:pPr>
              <w:pStyle w:val="ListBullet"/>
              <w:numPr>
                <w:ilvl w:val="0"/>
                <w:numId w:val="13"/>
              </w:numPr>
              <w:rPr>
                <w:rFonts w:cstheme="minorHAnsi"/>
              </w:rPr>
            </w:pPr>
            <w:r>
              <w:rPr>
                <w:rFonts w:cstheme="minorHAnsi"/>
              </w:rPr>
              <w:t>Links</w:t>
            </w:r>
          </w:p>
          <w:p w14:paraId="7833C586" w14:textId="77777777" w:rsidR="00CF0ADB" w:rsidRDefault="00CF0ADB" w:rsidP="00313A99">
            <w:pPr>
              <w:pStyle w:val="ListBullet"/>
              <w:numPr>
                <w:ilvl w:val="0"/>
                <w:numId w:val="13"/>
              </w:numPr>
              <w:rPr>
                <w:rFonts w:cstheme="minorHAnsi"/>
              </w:rPr>
            </w:pPr>
            <w:r>
              <w:rPr>
                <w:rFonts w:cstheme="minorHAnsi"/>
              </w:rPr>
              <w:lastRenderedPageBreak/>
              <w:t>Tab controls</w:t>
            </w:r>
          </w:p>
          <w:p w14:paraId="351F4D82" w14:textId="77777777" w:rsidR="00CF0ADB" w:rsidRDefault="00CF0ADB" w:rsidP="00313A99">
            <w:pPr>
              <w:pStyle w:val="ListBullet"/>
              <w:numPr>
                <w:ilvl w:val="0"/>
                <w:numId w:val="13"/>
              </w:numPr>
              <w:rPr>
                <w:rFonts w:cstheme="minorHAnsi"/>
              </w:rPr>
            </w:pPr>
            <w:r>
              <w:rPr>
                <w:rFonts w:cstheme="minorHAnsi"/>
              </w:rPr>
              <w:t>Radio buttons</w:t>
            </w:r>
          </w:p>
          <w:p w14:paraId="49687264" w14:textId="0C47EF9B" w:rsidR="00CF0ADB" w:rsidRPr="00B249CE" w:rsidRDefault="00CF0ADB" w:rsidP="00313A99">
            <w:pPr>
              <w:pStyle w:val="ListBullet"/>
              <w:numPr>
                <w:ilvl w:val="0"/>
                <w:numId w:val="13"/>
              </w:numPr>
              <w:rPr>
                <w:rFonts w:cstheme="minorHAnsi"/>
              </w:rPr>
            </w:pPr>
            <w:r>
              <w:rPr>
                <w:rFonts w:cstheme="minorHAnsi"/>
              </w:rPr>
              <w:t>Calendar widget</w:t>
            </w:r>
          </w:p>
        </w:tc>
      </w:tr>
      <w:tr w:rsidR="00C86665" w:rsidRPr="00116B9A" w14:paraId="6801401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71C10A4" w14:textId="77777777" w:rsidR="00C86665" w:rsidRPr="00C06079" w:rsidRDefault="00E816E0" w:rsidP="00C86665">
            <w:pPr>
              <w:rPr>
                <w:rFonts w:eastAsia="Times New Roman" w:cs="Arial"/>
                <w:b/>
              </w:rPr>
            </w:pPr>
            <w:hyperlink r:id="rId25" w:anchor="keyboard-operation-trapping" w:history="1">
              <w:r w:rsidR="00C86665" w:rsidRPr="00C06079">
                <w:rPr>
                  <w:rStyle w:val="Hyperlink"/>
                  <w:rFonts w:eastAsia="Times New Roman" w:cs="Arial"/>
                  <w:b/>
                </w:rPr>
                <w:t>2.1.2 No Keyboard Trap</w:t>
              </w:r>
            </w:hyperlink>
            <w:r w:rsidR="00C86665" w:rsidRPr="00C06079">
              <w:t xml:space="preserve"> (Level A)</w:t>
            </w:r>
          </w:p>
          <w:p w14:paraId="7AB71C98" w14:textId="77777777" w:rsidR="00C86665" w:rsidRPr="00C06079" w:rsidRDefault="00C86665" w:rsidP="00C86665">
            <w:pPr>
              <w:ind w:left="360"/>
              <w:rPr>
                <w:rFonts w:eastAsia="Times New Roman" w:cs="Arial"/>
              </w:rPr>
            </w:pPr>
            <w:r w:rsidRPr="00C06079">
              <w:rPr>
                <w:rFonts w:eastAsia="Times New Roman" w:cs="Arial"/>
              </w:rPr>
              <w:t>Also applies to:</w:t>
            </w:r>
          </w:p>
          <w:p w14:paraId="12D801B2"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03C5C40A"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3C1A038B"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63F439B9" w14:textId="360D6CF7"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2B57498C" w14:textId="62072BAA" w:rsidR="00C86665" w:rsidRPr="00116B9A" w:rsidRDefault="00CF0ADB"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EAD4372" w14:textId="538A8C3E" w:rsidR="00C86665" w:rsidRPr="00116B9A" w:rsidRDefault="00CF0ADB" w:rsidP="00C86665">
            <w:pPr>
              <w:rPr>
                <w:rFonts w:cstheme="minorHAnsi"/>
              </w:rPr>
            </w:pPr>
            <w:r w:rsidRPr="00CF0ADB">
              <w:rPr>
                <w:rFonts w:cstheme="minorHAnsi"/>
              </w:rPr>
              <w:t>For every component that receives keyboard focus, focus can be moved away from that component using only a keyboard interface.</w:t>
            </w:r>
          </w:p>
        </w:tc>
      </w:tr>
      <w:tr w:rsidR="00C86665" w:rsidRPr="00116B9A" w14:paraId="6DBDD48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05799EE" w14:textId="77777777" w:rsidR="00C86665" w:rsidRPr="008E4A06" w:rsidRDefault="00E816E0" w:rsidP="00C86665">
            <w:pPr>
              <w:rPr>
                <w:rFonts w:eastAsia="Times New Roman" w:cs="Arial"/>
                <w:b/>
              </w:rPr>
            </w:pPr>
            <w:hyperlink r:id="rId26" w:anchor="character-key-shortcuts" w:history="1">
              <w:r w:rsidR="00C86665" w:rsidRPr="008E4A06">
                <w:rPr>
                  <w:rStyle w:val="Hyperlink"/>
                  <w:rFonts w:eastAsia="Times New Roman" w:cs="Arial"/>
                  <w:b/>
                </w:rPr>
                <w:t>2.1.4 Character</w:t>
              </w:r>
              <w:r w:rsidR="00C86665" w:rsidRPr="008E4A06">
                <w:rPr>
                  <w:rStyle w:val="Hyperlink"/>
                  <w:b/>
                </w:rPr>
                <w:t xml:space="preserve"> Key Shortcuts</w:t>
              </w:r>
            </w:hyperlink>
            <w:r w:rsidR="00C86665" w:rsidRPr="008E4A06">
              <w:t xml:space="preserve"> (Level A 2.1 only)</w:t>
            </w:r>
          </w:p>
          <w:p w14:paraId="5BB8F82E" w14:textId="77777777" w:rsidR="00C86665" w:rsidRPr="008E4A06" w:rsidRDefault="00C86665" w:rsidP="00C86665">
            <w:pPr>
              <w:ind w:left="360"/>
              <w:rPr>
                <w:rFonts w:eastAsia="Times New Roman" w:cs="Arial"/>
              </w:rPr>
            </w:pPr>
            <w:r w:rsidRPr="008E4A06">
              <w:rPr>
                <w:rFonts w:eastAsia="Times New Roman" w:cs="Arial"/>
              </w:rPr>
              <w:t>Also applies to:</w:t>
            </w:r>
          </w:p>
          <w:p w14:paraId="130547E5" w14:textId="4857E00E" w:rsidR="00C86665" w:rsidRPr="00116B9A" w:rsidRDefault="00C86665" w:rsidP="001608B1">
            <w:pPr>
              <w:ind w:left="360"/>
              <w:rPr>
                <w:rFonts w:cstheme="minorHAnsi"/>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4CA3C7E0" w14:textId="0560594F" w:rsidR="00C86665" w:rsidRPr="00116B9A" w:rsidRDefault="00CF0ADB"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37B23E" w14:textId="72CB26AF" w:rsidR="00C86665" w:rsidRPr="00CF0ADB" w:rsidRDefault="00CF0ADB" w:rsidP="00CF0ADB">
            <w:pPr>
              <w:rPr>
                <w:rFonts w:cstheme="minorHAnsi"/>
              </w:rPr>
            </w:pPr>
            <w:r w:rsidRPr="00CF0ADB">
              <w:rPr>
                <w:rFonts w:cstheme="minorHAnsi"/>
              </w:rPr>
              <w:t>The web</w:t>
            </w:r>
            <w:r>
              <w:rPr>
                <w:rFonts w:cstheme="minorHAnsi"/>
              </w:rPr>
              <w:t xml:space="preserve"> </w:t>
            </w:r>
            <w:r w:rsidRPr="00CF0ADB">
              <w:rPr>
                <w:rFonts w:cstheme="minorHAnsi"/>
              </w:rPr>
              <w:t>application does not provide keyboard shortcuts.</w:t>
            </w:r>
          </w:p>
        </w:tc>
      </w:tr>
      <w:tr w:rsidR="00C86665" w:rsidRPr="00116B9A" w14:paraId="67F62FE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88FC581" w14:textId="77777777" w:rsidR="00C86665" w:rsidRPr="00C06079" w:rsidRDefault="00E816E0" w:rsidP="00C86665">
            <w:pPr>
              <w:rPr>
                <w:rFonts w:eastAsia="Times New Roman" w:cs="Arial"/>
                <w:b/>
              </w:rPr>
            </w:pPr>
            <w:hyperlink r:id="rId27" w:anchor="time-limits-required-behaviors" w:history="1">
              <w:r w:rsidR="00C86665" w:rsidRPr="00C06079">
                <w:rPr>
                  <w:rStyle w:val="Hyperlink"/>
                  <w:rFonts w:eastAsia="Times New Roman" w:cs="Arial"/>
                  <w:b/>
                </w:rPr>
                <w:t>2.2.1 Timing Adjustable</w:t>
              </w:r>
            </w:hyperlink>
            <w:r w:rsidR="00C86665" w:rsidRPr="00C06079">
              <w:t xml:space="preserve"> (Level A)</w:t>
            </w:r>
          </w:p>
          <w:p w14:paraId="4E98C47F" w14:textId="77777777" w:rsidR="00C86665" w:rsidRPr="00C06079" w:rsidRDefault="00C86665" w:rsidP="00C86665">
            <w:pPr>
              <w:ind w:left="360"/>
              <w:rPr>
                <w:rFonts w:eastAsia="Times New Roman" w:cs="Arial"/>
              </w:rPr>
            </w:pPr>
            <w:r w:rsidRPr="00C06079">
              <w:rPr>
                <w:rFonts w:eastAsia="Times New Roman" w:cs="Arial"/>
              </w:rPr>
              <w:t>Also applies to:</w:t>
            </w:r>
          </w:p>
          <w:p w14:paraId="55D6C55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B5E4AF7"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85BAFD8"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268E4CDB" w14:textId="1443CEA8"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C2727EE" w14:textId="30636BC6" w:rsidR="00C86665" w:rsidRPr="00116B9A" w:rsidRDefault="00B202BF"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5339C0B" w14:textId="19E45CE8" w:rsidR="00C86665" w:rsidRPr="00116B9A" w:rsidRDefault="00B202BF" w:rsidP="00C86665">
            <w:pPr>
              <w:rPr>
                <w:rFonts w:cstheme="minorHAnsi"/>
              </w:rPr>
            </w:pPr>
            <w:r w:rsidRPr="00B202BF">
              <w:rPr>
                <w:rFonts w:cstheme="minorHAnsi"/>
              </w:rPr>
              <w:t>The web</w:t>
            </w:r>
            <w:r>
              <w:rPr>
                <w:rFonts w:cstheme="minorHAnsi"/>
              </w:rPr>
              <w:t xml:space="preserve"> </w:t>
            </w:r>
            <w:r w:rsidRPr="00B202BF">
              <w:rPr>
                <w:rFonts w:cstheme="minorHAnsi"/>
              </w:rPr>
              <w:t>application does not feature any time limits.</w:t>
            </w:r>
          </w:p>
        </w:tc>
      </w:tr>
      <w:tr w:rsidR="00C86665" w:rsidRPr="00116B9A" w14:paraId="679EA05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4CACD950" w14:textId="77777777" w:rsidR="00C86665" w:rsidRPr="00C06079" w:rsidRDefault="00E816E0" w:rsidP="00C86665">
            <w:pPr>
              <w:rPr>
                <w:rFonts w:eastAsia="Times New Roman" w:cs="Arial"/>
                <w:b/>
              </w:rPr>
            </w:pPr>
            <w:hyperlink r:id="rId28" w:anchor="time-limits-pause" w:history="1">
              <w:r w:rsidR="00C86665" w:rsidRPr="00C06079">
                <w:rPr>
                  <w:rStyle w:val="Hyperlink"/>
                  <w:rFonts w:eastAsia="Times New Roman" w:cs="Arial"/>
                  <w:b/>
                </w:rPr>
                <w:t>2.2.2 Pause, Stop, Hide</w:t>
              </w:r>
            </w:hyperlink>
            <w:r w:rsidR="00C86665" w:rsidRPr="00C06079">
              <w:t xml:space="preserve"> (Level A)</w:t>
            </w:r>
          </w:p>
          <w:p w14:paraId="1E19A935" w14:textId="77777777" w:rsidR="00C86665" w:rsidRPr="00C06079" w:rsidRDefault="00C86665" w:rsidP="00C86665">
            <w:pPr>
              <w:ind w:left="360"/>
              <w:rPr>
                <w:rFonts w:eastAsia="Times New Roman" w:cs="Arial"/>
              </w:rPr>
            </w:pPr>
            <w:r w:rsidRPr="00C06079">
              <w:rPr>
                <w:rFonts w:eastAsia="Times New Roman" w:cs="Arial"/>
              </w:rPr>
              <w:t>Also applies to:</w:t>
            </w:r>
          </w:p>
          <w:p w14:paraId="52FCAB5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42468D5D"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62B7A19"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6A97BB6E" w14:textId="7A1802AC"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9FE4BFE" w14:textId="2BAD5267" w:rsidR="00C86665" w:rsidRPr="00116B9A" w:rsidRDefault="0030310F"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C648F70" w14:textId="77777777" w:rsidR="00C86665" w:rsidRDefault="00081682" w:rsidP="00C86665">
            <w:pPr>
              <w:rPr>
                <w:rFonts w:cstheme="minorHAnsi"/>
              </w:rPr>
            </w:pPr>
            <w:r w:rsidRPr="00081682">
              <w:rPr>
                <w:rFonts w:cstheme="minorHAnsi"/>
              </w:rPr>
              <w:t>The we</w:t>
            </w:r>
            <w:r>
              <w:rPr>
                <w:rFonts w:cstheme="minorHAnsi"/>
              </w:rPr>
              <w:t xml:space="preserve">b </w:t>
            </w:r>
            <w:r w:rsidRPr="00081682">
              <w:rPr>
                <w:rFonts w:cstheme="minorHAnsi"/>
              </w:rPr>
              <w:t>application contains some minor moving, blinking, scrolling or auto-updating content which does not provide any mechanisms to pause, stop, hide</w:t>
            </w:r>
            <w:r>
              <w:rPr>
                <w:rFonts w:cstheme="minorHAnsi"/>
              </w:rPr>
              <w:t>,</w:t>
            </w:r>
            <w:r w:rsidRPr="00081682">
              <w:rPr>
                <w:rFonts w:cstheme="minorHAnsi"/>
              </w:rPr>
              <w:t xml:space="preserve"> or control the frequency of the update. These include:</w:t>
            </w:r>
          </w:p>
          <w:p w14:paraId="0BB631BC" w14:textId="498955ED" w:rsidR="00081682" w:rsidRPr="00081682" w:rsidRDefault="00081682" w:rsidP="00313A99">
            <w:pPr>
              <w:pStyle w:val="ListParagraph"/>
              <w:numPr>
                <w:ilvl w:val="0"/>
                <w:numId w:val="14"/>
              </w:numPr>
              <w:rPr>
                <w:rFonts w:cstheme="minorHAnsi"/>
              </w:rPr>
            </w:pPr>
            <w:r>
              <w:rPr>
                <w:rFonts w:cstheme="minorHAnsi"/>
              </w:rPr>
              <w:t>Carousels that auto play with no mechanism provided to stop/pause them</w:t>
            </w:r>
          </w:p>
        </w:tc>
      </w:tr>
      <w:tr w:rsidR="00C86665" w:rsidRPr="00116B9A" w14:paraId="4FD75F1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13378F4" w14:textId="77777777" w:rsidR="00C86665" w:rsidRPr="00C06079" w:rsidRDefault="00E816E0" w:rsidP="00C86665">
            <w:pPr>
              <w:rPr>
                <w:rFonts w:eastAsia="Times New Roman" w:cs="Arial"/>
                <w:b/>
              </w:rPr>
            </w:pPr>
            <w:hyperlink r:id="rId29" w:anchor="seizure-does-not-violate" w:history="1">
              <w:r w:rsidR="00C86665" w:rsidRPr="00C06079">
                <w:rPr>
                  <w:rStyle w:val="Hyperlink"/>
                  <w:rFonts w:eastAsia="Times New Roman" w:cs="Arial"/>
                  <w:b/>
                </w:rPr>
                <w:t>2.3.1 Three Flashes or Below Threshold</w:t>
              </w:r>
            </w:hyperlink>
            <w:r w:rsidR="00C86665" w:rsidRPr="00C06079">
              <w:t xml:space="preserve"> (Level A)</w:t>
            </w:r>
          </w:p>
          <w:p w14:paraId="7EB3E840" w14:textId="77777777" w:rsidR="00C86665" w:rsidRPr="00C06079" w:rsidRDefault="00C86665" w:rsidP="00C86665">
            <w:pPr>
              <w:ind w:left="360"/>
              <w:rPr>
                <w:rFonts w:eastAsia="Times New Roman" w:cs="Arial"/>
              </w:rPr>
            </w:pPr>
            <w:r w:rsidRPr="00C06079">
              <w:rPr>
                <w:rFonts w:eastAsia="Times New Roman" w:cs="Arial"/>
              </w:rPr>
              <w:lastRenderedPageBreak/>
              <w:t>Also applies to:</w:t>
            </w:r>
          </w:p>
          <w:p w14:paraId="7FF500C5"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52B8E75"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EAB1717"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4B79CF12" w14:textId="571D008D"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B09B87D" w14:textId="79A0F058" w:rsidR="00C86665" w:rsidRPr="00116B9A" w:rsidRDefault="00F0623E" w:rsidP="00C86665">
            <w:pPr>
              <w:rPr>
                <w:rFonts w:cstheme="minorHAnsi"/>
              </w:rPr>
            </w:pPr>
            <w:r>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EF749CE" w14:textId="036231F3" w:rsidR="00C86665" w:rsidRPr="008C38A9" w:rsidRDefault="00A9007A" w:rsidP="008C38A9">
            <w:pPr>
              <w:rPr>
                <w:rFonts w:cstheme="minorHAnsi"/>
              </w:rPr>
            </w:pPr>
            <w:r w:rsidRPr="008C38A9">
              <w:rPr>
                <w:rFonts w:cstheme="minorHAnsi"/>
              </w:rPr>
              <w:t>The web</w:t>
            </w:r>
            <w:r w:rsidR="008C38A9" w:rsidRPr="008C38A9">
              <w:rPr>
                <w:rFonts w:cstheme="minorHAnsi"/>
              </w:rPr>
              <w:t xml:space="preserve"> </w:t>
            </w:r>
            <w:r w:rsidRPr="008C38A9">
              <w:rPr>
                <w:rFonts w:cstheme="minorHAnsi"/>
              </w:rPr>
              <w:t xml:space="preserve">application does not contain anything that flashes </w:t>
            </w:r>
            <w:r w:rsidRPr="008C38A9">
              <w:rPr>
                <w:rFonts w:cstheme="minorHAnsi"/>
              </w:rPr>
              <w:lastRenderedPageBreak/>
              <w:t>more than three times in any one second period</w:t>
            </w:r>
            <w:r w:rsidR="008C38A9" w:rsidRPr="008C38A9">
              <w:rPr>
                <w:rFonts w:cstheme="minorHAnsi"/>
              </w:rPr>
              <w:t>.</w:t>
            </w:r>
          </w:p>
        </w:tc>
      </w:tr>
      <w:tr w:rsidR="00C86665" w:rsidRPr="00116B9A" w14:paraId="2A0883B5"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F4B378" w14:textId="77777777" w:rsidR="00C86665" w:rsidRPr="00C06079" w:rsidRDefault="00E816E0" w:rsidP="00C86665">
            <w:pPr>
              <w:rPr>
                <w:rFonts w:eastAsia="Times New Roman" w:cs="Arial"/>
                <w:b/>
              </w:rPr>
            </w:pPr>
            <w:hyperlink r:id="rId30" w:anchor="navigation-mechanisms-skip" w:history="1">
              <w:r w:rsidR="00C86665" w:rsidRPr="00C06079">
                <w:rPr>
                  <w:rStyle w:val="Hyperlink"/>
                  <w:rFonts w:eastAsia="Times New Roman" w:cs="Arial"/>
                  <w:b/>
                </w:rPr>
                <w:t>2.4.1 Bypass Blocks</w:t>
              </w:r>
            </w:hyperlink>
            <w:r w:rsidR="00C86665" w:rsidRPr="00C06079">
              <w:t xml:space="preserve"> (Level A)</w:t>
            </w:r>
          </w:p>
          <w:p w14:paraId="6996020B" w14:textId="77777777" w:rsidR="00C86665" w:rsidRPr="00C06079" w:rsidRDefault="00C86665" w:rsidP="00C86665">
            <w:pPr>
              <w:ind w:left="360"/>
              <w:rPr>
                <w:rFonts w:eastAsia="Times New Roman" w:cs="Arial"/>
              </w:rPr>
            </w:pPr>
            <w:r w:rsidRPr="00C06079">
              <w:rPr>
                <w:rFonts w:eastAsia="Times New Roman" w:cs="Arial"/>
              </w:rPr>
              <w:t>Also applies to:</w:t>
            </w:r>
          </w:p>
          <w:p w14:paraId="2391BB7B"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8D226BE"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 – Does not apply to non-web software</w:t>
            </w:r>
          </w:p>
          <w:p w14:paraId="3355CEC0"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1467EDD8" w14:textId="513D2F8B" w:rsidR="00C86665" w:rsidRPr="00116B9A" w:rsidRDefault="00C86665" w:rsidP="00BD116E">
            <w:pPr>
              <w:numPr>
                <w:ilvl w:val="0"/>
                <w:numId w:val="7"/>
              </w:numPr>
              <w:ind w:left="1080"/>
              <w:rPr>
                <w:rFonts w:cstheme="minorHAnsi"/>
                <w:bCs/>
              </w:rPr>
            </w:pPr>
            <w:r w:rsidRPr="00C06079">
              <w:rPr>
                <w:rFonts w:eastAsia="Times New Roman" w:cs="Arial"/>
                <w:bCs/>
              </w:rPr>
              <w:t>602.3 (Support Docs)</w:t>
            </w:r>
            <w:r w:rsidRPr="00C06079">
              <w:rPr>
                <w:rFonts w:eastAsia="Times New Roman" w:cs="Arial"/>
              </w:rPr>
              <w:t xml:space="preserve"> – Does not apply to non-web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1C2DF0" w14:textId="040EC110" w:rsidR="00C86665" w:rsidRPr="00116B9A" w:rsidRDefault="000C0063"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D77362B" w14:textId="77777777" w:rsidR="00C86665" w:rsidRDefault="000C0063" w:rsidP="00BA1B0A">
            <w:pPr>
              <w:rPr>
                <w:rFonts w:cstheme="minorHAnsi"/>
                <w:shd w:val="clear" w:color="auto" w:fill="FFFFFF"/>
              </w:rPr>
            </w:pPr>
            <w:r w:rsidRPr="000C0063">
              <w:rPr>
                <w:rFonts w:cstheme="minorHAnsi"/>
                <w:shd w:val="clear" w:color="auto" w:fill="FFFFFF"/>
              </w:rPr>
              <w:t>A mechanism is available to bypass blocks of content that are repeated on multiple Web pages.</w:t>
            </w:r>
            <w:r>
              <w:rPr>
                <w:rFonts w:cstheme="minorHAnsi"/>
                <w:shd w:val="clear" w:color="auto" w:fill="FFFFFF"/>
              </w:rPr>
              <w:t xml:space="preserve"> </w:t>
            </w:r>
            <w:r w:rsidRPr="000C0063">
              <w:rPr>
                <w:rFonts w:cstheme="minorHAnsi"/>
                <w:shd w:val="clear" w:color="auto" w:fill="FFFFFF"/>
              </w:rPr>
              <w:t>These include:</w:t>
            </w:r>
          </w:p>
          <w:p w14:paraId="0B8936D0" w14:textId="1A1C9404" w:rsidR="000C0063" w:rsidRPr="000C0063" w:rsidRDefault="000C0063" w:rsidP="00313A99">
            <w:pPr>
              <w:pStyle w:val="ListParagraph"/>
              <w:numPr>
                <w:ilvl w:val="0"/>
                <w:numId w:val="15"/>
              </w:numPr>
              <w:rPr>
                <w:rFonts w:cstheme="minorHAnsi"/>
                <w:shd w:val="clear" w:color="auto" w:fill="FFFFFF"/>
              </w:rPr>
            </w:pPr>
            <w:r>
              <w:rPr>
                <w:rFonts w:cstheme="minorHAnsi"/>
                <w:shd w:val="clear" w:color="auto" w:fill="FFFFFF"/>
              </w:rPr>
              <w:t>Skip link provided to bypass the main navigation</w:t>
            </w:r>
          </w:p>
        </w:tc>
      </w:tr>
      <w:tr w:rsidR="00C86665" w:rsidRPr="00116B9A" w14:paraId="52F175B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C0605D" w14:textId="77777777" w:rsidR="00C86665" w:rsidRPr="00C06079" w:rsidRDefault="00E816E0" w:rsidP="00C86665">
            <w:pPr>
              <w:rPr>
                <w:rFonts w:eastAsia="Times New Roman" w:cs="Arial"/>
                <w:b/>
              </w:rPr>
            </w:pPr>
            <w:hyperlink r:id="rId31" w:anchor="navigation-mechanisms-title" w:history="1">
              <w:r w:rsidR="00C86665" w:rsidRPr="00C06079">
                <w:rPr>
                  <w:rStyle w:val="Hyperlink"/>
                  <w:rFonts w:eastAsia="Times New Roman" w:cs="Arial"/>
                  <w:b/>
                </w:rPr>
                <w:t>2.4.2 Page Titled</w:t>
              </w:r>
            </w:hyperlink>
            <w:r w:rsidR="00C86665" w:rsidRPr="00C06079">
              <w:t xml:space="preserve"> (Level A)</w:t>
            </w:r>
          </w:p>
          <w:p w14:paraId="313DA1D5" w14:textId="77777777" w:rsidR="00C86665" w:rsidRPr="00C06079" w:rsidRDefault="00C86665" w:rsidP="00C86665">
            <w:pPr>
              <w:ind w:left="360"/>
              <w:rPr>
                <w:rFonts w:eastAsia="Times New Roman" w:cs="Arial"/>
              </w:rPr>
            </w:pPr>
            <w:r w:rsidRPr="00C06079">
              <w:rPr>
                <w:rFonts w:eastAsia="Times New Roman" w:cs="Arial"/>
              </w:rPr>
              <w:t>Also applies to:</w:t>
            </w:r>
          </w:p>
          <w:p w14:paraId="70733DED"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01BAF1A"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6234694"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23B18ECC" w14:textId="7C4BE1D3"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DBFEBFE" w14:textId="75DDF726" w:rsidR="00C86665" w:rsidRPr="00116B9A" w:rsidRDefault="00023438"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56731E2" w14:textId="613D2A7C" w:rsidR="00C86665" w:rsidRPr="00BA1B0A" w:rsidRDefault="00023438" w:rsidP="00BA1B0A">
            <w:pPr>
              <w:rPr>
                <w:rFonts w:cstheme="minorHAnsi"/>
              </w:rPr>
            </w:pPr>
            <w:r w:rsidRPr="00023438">
              <w:rPr>
                <w:rFonts w:cstheme="minorHAnsi"/>
              </w:rPr>
              <w:t>All pages have titles that describe their topic or purpose.</w:t>
            </w:r>
          </w:p>
        </w:tc>
      </w:tr>
      <w:tr w:rsidR="00C86665" w:rsidRPr="00116B9A" w14:paraId="3D17820C"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E21F77A" w14:textId="77777777" w:rsidR="00C86665" w:rsidRPr="00C06079" w:rsidRDefault="00E816E0" w:rsidP="00C86665">
            <w:pPr>
              <w:rPr>
                <w:rFonts w:eastAsia="Times New Roman" w:cs="Arial"/>
                <w:b/>
              </w:rPr>
            </w:pPr>
            <w:hyperlink r:id="rId32" w:anchor="navigation-mechanisms-focus-order" w:history="1">
              <w:r w:rsidR="00C86665" w:rsidRPr="00C06079">
                <w:rPr>
                  <w:rStyle w:val="Hyperlink"/>
                  <w:rFonts w:eastAsia="Times New Roman" w:cs="Arial"/>
                  <w:b/>
                </w:rPr>
                <w:t>2.4.3 Focus Order</w:t>
              </w:r>
            </w:hyperlink>
            <w:r w:rsidR="00C86665" w:rsidRPr="00C06079">
              <w:t xml:space="preserve"> (Level A)</w:t>
            </w:r>
          </w:p>
          <w:p w14:paraId="282002DA" w14:textId="77777777" w:rsidR="00C86665" w:rsidRPr="00C06079" w:rsidRDefault="00C86665" w:rsidP="00C86665">
            <w:pPr>
              <w:ind w:left="360"/>
              <w:rPr>
                <w:rFonts w:eastAsia="Times New Roman" w:cs="Arial"/>
              </w:rPr>
            </w:pPr>
            <w:r w:rsidRPr="00C06079">
              <w:rPr>
                <w:rFonts w:eastAsia="Times New Roman" w:cs="Arial"/>
              </w:rPr>
              <w:t>Also applies to:</w:t>
            </w:r>
          </w:p>
          <w:p w14:paraId="4D45989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01FC2A95"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53BF8F2E"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143E5D7B" w14:textId="3BB2C1BF"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94E34B" w14:textId="4E18D098" w:rsidR="00C86665" w:rsidRPr="00116B9A" w:rsidRDefault="00023438"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21A0697" w14:textId="77777777" w:rsidR="00C86665" w:rsidRDefault="00023438" w:rsidP="00023438">
            <w:pPr>
              <w:rPr>
                <w:shd w:val="clear" w:color="auto" w:fill="FFFFFF"/>
              </w:rPr>
            </w:pPr>
            <w:r w:rsidRPr="00023438">
              <w:rPr>
                <w:shd w:val="clear" w:color="auto" w:fill="FFFFFF"/>
              </w:rPr>
              <w:t>Focusable components receive focus in an order that preserves meaning and operability, with minor exceptions. These include:</w:t>
            </w:r>
          </w:p>
          <w:p w14:paraId="3BDC9593" w14:textId="77777777" w:rsidR="00023438" w:rsidRDefault="00023438" w:rsidP="00313A99">
            <w:pPr>
              <w:pStyle w:val="ListParagraph"/>
              <w:numPr>
                <w:ilvl w:val="0"/>
                <w:numId w:val="16"/>
              </w:numPr>
              <w:rPr>
                <w:shd w:val="clear" w:color="auto" w:fill="FFFFFF"/>
              </w:rPr>
            </w:pPr>
            <w:r>
              <w:rPr>
                <w:shd w:val="clear" w:color="auto" w:fill="FFFFFF"/>
              </w:rPr>
              <w:t>Disclosure content that that is a few items before the disclosure control in the focus order</w:t>
            </w:r>
          </w:p>
          <w:p w14:paraId="0FA9EBCF" w14:textId="77777777" w:rsidR="00023438" w:rsidRDefault="00023438" w:rsidP="00313A99">
            <w:pPr>
              <w:pStyle w:val="ListParagraph"/>
              <w:numPr>
                <w:ilvl w:val="0"/>
                <w:numId w:val="16"/>
              </w:numPr>
              <w:rPr>
                <w:shd w:val="clear" w:color="auto" w:fill="FFFFFF"/>
              </w:rPr>
            </w:pPr>
            <w:r>
              <w:rPr>
                <w:shd w:val="clear" w:color="auto" w:fill="FFFFFF"/>
              </w:rPr>
              <w:t>Invisible elements that are unnecessarily focusable</w:t>
            </w:r>
          </w:p>
          <w:p w14:paraId="637FE8EC" w14:textId="4C9FD6F3" w:rsidR="00023438" w:rsidRPr="00023438" w:rsidRDefault="00023438" w:rsidP="00313A99">
            <w:pPr>
              <w:pStyle w:val="ListParagraph"/>
              <w:numPr>
                <w:ilvl w:val="0"/>
                <w:numId w:val="16"/>
              </w:numPr>
              <w:rPr>
                <w:shd w:val="clear" w:color="auto" w:fill="FFFFFF"/>
              </w:rPr>
            </w:pPr>
            <w:r>
              <w:rPr>
                <w:shd w:val="clear" w:color="auto" w:fill="FFFFFF"/>
              </w:rPr>
              <w:t xml:space="preserve">Focus not managed when </w:t>
            </w:r>
            <w:r>
              <w:rPr>
                <w:shd w:val="clear" w:color="auto" w:fill="FFFFFF"/>
              </w:rPr>
              <w:lastRenderedPageBreak/>
              <w:t>content is removed/added to the screen</w:t>
            </w:r>
          </w:p>
        </w:tc>
      </w:tr>
      <w:tr w:rsidR="00C86665" w:rsidRPr="00116B9A" w14:paraId="72181C9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5E6C158" w14:textId="77777777" w:rsidR="00C86665" w:rsidRPr="00C06079" w:rsidRDefault="00E816E0" w:rsidP="00C86665">
            <w:pPr>
              <w:rPr>
                <w:rFonts w:eastAsia="Times New Roman" w:cs="Arial"/>
                <w:b/>
              </w:rPr>
            </w:pPr>
            <w:hyperlink r:id="rId33" w:anchor="navigation-mechanisms-refs" w:history="1">
              <w:r w:rsidR="00C86665" w:rsidRPr="00C06079">
                <w:rPr>
                  <w:rStyle w:val="Hyperlink"/>
                  <w:rFonts w:eastAsia="Times New Roman" w:cs="Arial"/>
                  <w:b/>
                </w:rPr>
                <w:t>2.4.4 Link Purpose (In Context)</w:t>
              </w:r>
            </w:hyperlink>
            <w:r w:rsidR="00C86665" w:rsidRPr="00C06079">
              <w:t xml:space="preserve"> (Level A)</w:t>
            </w:r>
          </w:p>
          <w:p w14:paraId="10943306" w14:textId="77777777" w:rsidR="00C86665" w:rsidRPr="00C06079" w:rsidRDefault="00C86665" w:rsidP="00C86665">
            <w:pPr>
              <w:ind w:left="360"/>
              <w:rPr>
                <w:rFonts w:eastAsia="Times New Roman" w:cs="Arial"/>
              </w:rPr>
            </w:pPr>
            <w:r w:rsidRPr="00C06079">
              <w:rPr>
                <w:rFonts w:eastAsia="Times New Roman" w:cs="Arial"/>
              </w:rPr>
              <w:t>Also applies to:</w:t>
            </w:r>
          </w:p>
          <w:p w14:paraId="37FEA426"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3EEC1F0B"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7A1107BF"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49E4D7CE" w14:textId="429570B1"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B37E4AE" w14:textId="1E54C008" w:rsidR="00C86665" w:rsidRPr="00116B9A" w:rsidRDefault="00E6378F" w:rsidP="00C86665">
            <w:pPr>
              <w:rPr>
                <w:rFonts w:cstheme="minorHAnsi"/>
              </w:rPr>
            </w:pPr>
            <w:r>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617C0BB" w14:textId="77777777" w:rsidR="00C86665" w:rsidRDefault="00E6378F" w:rsidP="00BA1B0A">
            <w:pPr>
              <w:rPr>
                <w:rFonts w:cstheme="minorHAnsi"/>
                <w:shd w:val="clear" w:color="auto" w:fill="FFFFFF"/>
              </w:rPr>
            </w:pPr>
            <w:r w:rsidRPr="00E6378F">
              <w:rPr>
                <w:rFonts w:cstheme="minorHAnsi"/>
                <w:shd w:val="clear" w:color="auto" w:fill="FFFFFF"/>
              </w:rPr>
              <w:t>The purpose of each link cannot be determined from the link text alone or from the link text together with its programmatically determined link context. These include:</w:t>
            </w:r>
          </w:p>
          <w:p w14:paraId="7D70C9E2" w14:textId="2D750ED4" w:rsidR="00E6378F" w:rsidRDefault="00E6378F" w:rsidP="00313A99">
            <w:pPr>
              <w:pStyle w:val="ListParagraph"/>
              <w:numPr>
                <w:ilvl w:val="0"/>
                <w:numId w:val="17"/>
              </w:numPr>
              <w:rPr>
                <w:rFonts w:cstheme="minorHAnsi"/>
                <w:shd w:val="clear" w:color="auto" w:fill="FFFFFF"/>
              </w:rPr>
            </w:pPr>
            <w:r>
              <w:rPr>
                <w:rFonts w:cstheme="minorHAnsi"/>
                <w:shd w:val="clear" w:color="auto" w:fill="FFFFFF"/>
              </w:rPr>
              <w:t xml:space="preserve">Links with generic </w:t>
            </w:r>
            <w:r w:rsidR="00683F42">
              <w:rPr>
                <w:rFonts w:cstheme="minorHAnsi"/>
                <w:shd w:val="clear" w:color="auto" w:fill="FFFFFF"/>
              </w:rPr>
              <w:t xml:space="preserve">(e.g., “click here” or “learn more”) or insufficient </w:t>
            </w:r>
            <w:r>
              <w:rPr>
                <w:rFonts w:cstheme="minorHAnsi"/>
                <w:shd w:val="clear" w:color="auto" w:fill="FFFFFF"/>
              </w:rPr>
              <w:t xml:space="preserve">link text </w:t>
            </w:r>
          </w:p>
          <w:p w14:paraId="0BE883E2" w14:textId="46C56E1C" w:rsidR="00683F42" w:rsidRPr="00683F42" w:rsidRDefault="00E6378F" w:rsidP="00313A99">
            <w:pPr>
              <w:pStyle w:val="ListParagraph"/>
              <w:numPr>
                <w:ilvl w:val="0"/>
                <w:numId w:val="17"/>
              </w:numPr>
              <w:rPr>
                <w:rFonts w:cstheme="minorHAnsi"/>
                <w:shd w:val="clear" w:color="auto" w:fill="FFFFFF"/>
              </w:rPr>
            </w:pPr>
            <w:r>
              <w:rPr>
                <w:rFonts w:cstheme="minorHAnsi"/>
                <w:shd w:val="clear" w:color="auto" w:fill="FFFFFF"/>
              </w:rPr>
              <w:t xml:space="preserve">Links </w:t>
            </w:r>
            <w:r w:rsidR="00683F42">
              <w:rPr>
                <w:rFonts w:cstheme="minorHAnsi"/>
                <w:shd w:val="clear" w:color="auto" w:fill="FFFFFF"/>
              </w:rPr>
              <w:t>announced incorrectly by screen reader software (due to nesting links inside of links)</w:t>
            </w:r>
          </w:p>
        </w:tc>
      </w:tr>
      <w:tr w:rsidR="00C86665" w:rsidRPr="00116B9A" w14:paraId="72E7346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F09A549" w14:textId="77777777" w:rsidR="00C86665" w:rsidRPr="008E4A06" w:rsidRDefault="00E816E0" w:rsidP="00C86665">
            <w:pPr>
              <w:rPr>
                <w:rFonts w:eastAsia="Times New Roman" w:cs="Arial"/>
                <w:b/>
              </w:rPr>
            </w:pPr>
            <w:hyperlink r:id="rId34" w:anchor="pointer-gestures" w:history="1">
              <w:r w:rsidR="00C86665" w:rsidRPr="008E4A06">
                <w:rPr>
                  <w:rStyle w:val="Hyperlink"/>
                  <w:rFonts w:eastAsia="Times New Roman" w:cs="Arial"/>
                  <w:b/>
                </w:rPr>
                <w:t>2.5.1 Pointer Gestures</w:t>
              </w:r>
            </w:hyperlink>
            <w:r w:rsidR="00C86665" w:rsidRPr="008E4A06">
              <w:t xml:space="preserve"> (Level A 2.1 only)</w:t>
            </w:r>
          </w:p>
          <w:p w14:paraId="5016AE65" w14:textId="77777777" w:rsidR="00C86665" w:rsidRPr="008E4A06" w:rsidRDefault="00C86665" w:rsidP="00C86665">
            <w:pPr>
              <w:ind w:left="360"/>
              <w:rPr>
                <w:rFonts w:eastAsia="Times New Roman" w:cs="Arial"/>
              </w:rPr>
            </w:pPr>
            <w:r w:rsidRPr="008E4A06">
              <w:rPr>
                <w:rFonts w:eastAsia="Times New Roman" w:cs="Arial"/>
              </w:rPr>
              <w:t>Also applies to:</w:t>
            </w:r>
          </w:p>
          <w:p w14:paraId="220D9C22" w14:textId="6AF5B67D" w:rsidR="00C86665" w:rsidRPr="00116B9A" w:rsidRDefault="00C86665" w:rsidP="001608B1">
            <w:pPr>
              <w:ind w:left="360"/>
              <w:rPr>
                <w:rFonts w:cstheme="minorHAnsi"/>
                <w:bCs/>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F2B7EB8" w14:textId="4D6A24BB" w:rsidR="00C86665" w:rsidRPr="00116B9A" w:rsidRDefault="00DA5EBD"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42A945CA" w14:textId="45B2C278" w:rsidR="00C86665" w:rsidRPr="00DA5EBD" w:rsidRDefault="00DA5EBD" w:rsidP="00DA5EBD">
            <w:pPr>
              <w:rPr>
                <w:rFonts w:cstheme="minorHAnsi"/>
              </w:rPr>
            </w:pPr>
            <w:r w:rsidRPr="00DA5EBD">
              <w:rPr>
                <w:rFonts w:cstheme="minorHAnsi"/>
              </w:rPr>
              <w:t>The web</w:t>
            </w:r>
            <w:r>
              <w:rPr>
                <w:rFonts w:cstheme="minorHAnsi"/>
              </w:rPr>
              <w:t xml:space="preserve"> </w:t>
            </w:r>
            <w:r w:rsidRPr="00DA5EBD">
              <w:rPr>
                <w:rFonts w:cstheme="minorHAnsi"/>
              </w:rPr>
              <w:t>application</w:t>
            </w:r>
            <w:r>
              <w:rPr>
                <w:rFonts w:cstheme="minorHAnsi"/>
              </w:rPr>
              <w:t xml:space="preserve"> </w:t>
            </w:r>
            <w:r w:rsidRPr="00DA5EBD">
              <w:rPr>
                <w:rFonts w:cstheme="minorHAnsi"/>
              </w:rPr>
              <w:t>does not use multi-pointer/multi-touch interactions or path-based gestures.</w:t>
            </w:r>
          </w:p>
        </w:tc>
      </w:tr>
      <w:tr w:rsidR="00C86665" w:rsidRPr="00116B9A" w14:paraId="3ED58CD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A0CCA49" w14:textId="77777777" w:rsidR="00C86665" w:rsidRPr="008E4A06" w:rsidRDefault="00E816E0" w:rsidP="00C86665">
            <w:pPr>
              <w:tabs>
                <w:tab w:val="left" w:pos="345"/>
              </w:tabs>
              <w:rPr>
                <w:rFonts w:eastAsia="Times New Roman" w:cs="Arial"/>
                <w:b/>
              </w:rPr>
            </w:pPr>
            <w:hyperlink r:id="rId35" w:anchor="pointer-cancellation" w:history="1">
              <w:r w:rsidR="00C86665" w:rsidRPr="008E4A06">
                <w:rPr>
                  <w:rStyle w:val="Hyperlink"/>
                  <w:rFonts w:eastAsia="Times New Roman" w:cs="Arial"/>
                  <w:b/>
                </w:rPr>
                <w:t>2.5.2 Pointer Cancellation</w:t>
              </w:r>
            </w:hyperlink>
            <w:r w:rsidR="00C86665" w:rsidRPr="008E4A06">
              <w:t xml:space="preserve"> (Level A 2.1 only)</w:t>
            </w:r>
          </w:p>
          <w:p w14:paraId="37B929F6" w14:textId="77777777" w:rsidR="00C86665" w:rsidRPr="008E4A06" w:rsidRDefault="00C86665" w:rsidP="00C86665">
            <w:pPr>
              <w:tabs>
                <w:tab w:val="left" w:pos="345"/>
              </w:tabs>
              <w:ind w:left="360"/>
              <w:rPr>
                <w:rFonts w:eastAsia="Times New Roman" w:cs="Arial"/>
              </w:rPr>
            </w:pPr>
            <w:r w:rsidRPr="008E4A06">
              <w:rPr>
                <w:rFonts w:eastAsia="Times New Roman" w:cs="Arial"/>
              </w:rPr>
              <w:t>Also applies to:</w:t>
            </w:r>
          </w:p>
          <w:p w14:paraId="2AD2C523" w14:textId="52CEE7E1" w:rsidR="00C86665" w:rsidRPr="00116B9A" w:rsidRDefault="001608B1" w:rsidP="001608B1">
            <w:pPr>
              <w:tabs>
                <w:tab w:val="left" w:pos="345"/>
              </w:tabs>
              <w:ind w:left="360"/>
              <w:rPr>
                <w:rFonts w:cstheme="minorHAnsi"/>
              </w:rPr>
            </w:pPr>
            <w:r>
              <w:rPr>
                <w:rFonts w:eastAsia="Times New Roman" w:cs="Arial"/>
              </w:rPr>
              <w:t xml:space="preserve">Revised </w:t>
            </w:r>
            <w:r w:rsidR="00C86665" w:rsidRPr="00E45F1E">
              <w:rPr>
                <w:rFonts w:eastAsia="Times New Roman" w:cs="Arial"/>
              </w:rPr>
              <w:t>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72E1A8A7" w14:textId="747BBA0F" w:rsidR="00C86665" w:rsidRPr="00116B9A" w:rsidRDefault="003E1D30"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0FFFCF" w14:textId="29F100BF" w:rsidR="00C86665" w:rsidRPr="00116B9A" w:rsidRDefault="003E1D30" w:rsidP="00C86665">
            <w:pPr>
              <w:rPr>
                <w:rFonts w:cstheme="minorHAnsi"/>
              </w:rPr>
            </w:pPr>
            <w:r w:rsidRPr="003E1D30">
              <w:rPr>
                <w:rFonts w:cstheme="minorHAnsi"/>
              </w:rPr>
              <w:t>For all content that can be operated using a single point, the down-event of the pointer is not used to execute any part of the function</w:t>
            </w:r>
          </w:p>
        </w:tc>
      </w:tr>
      <w:tr w:rsidR="00C86665" w:rsidRPr="00116B9A" w14:paraId="0B32F178"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0BC40515" w14:textId="77777777" w:rsidR="00C86665" w:rsidRPr="008E4A06" w:rsidRDefault="00E816E0" w:rsidP="00C86665">
            <w:pPr>
              <w:rPr>
                <w:rFonts w:eastAsia="Times New Roman" w:cs="Arial"/>
                <w:b/>
              </w:rPr>
            </w:pPr>
            <w:hyperlink r:id="rId36" w:anchor="label-in-name" w:history="1">
              <w:r w:rsidR="00C86665" w:rsidRPr="008E4A06">
                <w:rPr>
                  <w:rStyle w:val="Hyperlink"/>
                  <w:rFonts w:eastAsia="Times New Roman" w:cs="Arial"/>
                  <w:b/>
                </w:rPr>
                <w:t>2.5.3 Label in Name</w:t>
              </w:r>
            </w:hyperlink>
            <w:r w:rsidR="00C86665" w:rsidRPr="008E4A06">
              <w:t xml:space="preserve"> (Level A 2.1 only)</w:t>
            </w:r>
          </w:p>
          <w:p w14:paraId="7A03B3EB" w14:textId="77777777" w:rsidR="00C86665" w:rsidRPr="008E4A06" w:rsidRDefault="00C86665" w:rsidP="00C86665">
            <w:pPr>
              <w:ind w:left="360"/>
              <w:rPr>
                <w:rFonts w:eastAsia="Times New Roman" w:cs="Arial"/>
              </w:rPr>
            </w:pPr>
            <w:r w:rsidRPr="008E4A06">
              <w:rPr>
                <w:rFonts w:eastAsia="Times New Roman" w:cs="Arial"/>
              </w:rPr>
              <w:t>Also applies to:</w:t>
            </w:r>
          </w:p>
          <w:p w14:paraId="218878AF" w14:textId="221FA7F4" w:rsidR="00C86665" w:rsidRPr="00116B9A" w:rsidRDefault="00C86665" w:rsidP="001608B1">
            <w:pPr>
              <w:ind w:left="360"/>
              <w:rPr>
                <w:rFonts w:cstheme="minorHAnsi"/>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B8A98FC" w14:textId="6FF97B79" w:rsidR="00C86665" w:rsidRPr="00116B9A" w:rsidRDefault="005D4111" w:rsidP="00C86665">
            <w:pPr>
              <w:rPr>
                <w:rFonts w:cstheme="minorHAnsi"/>
              </w:rPr>
            </w:pPr>
            <w:r>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AD652C9" w14:textId="54489765" w:rsidR="00C86665" w:rsidRPr="009E44E4" w:rsidRDefault="005D4111" w:rsidP="005D4111">
            <w:pPr>
              <w:pStyle w:val="ListBullet"/>
              <w:numPr>
                <w:ilvl w:val="0"/>
                <w:numId w:val="0"/>
              </w:numPr>
              <w:rPr>
                <w:rFonts w:cstheme="minorHAnsi"/>
                <w:shd w:val="clear" w:color="auto" w:fill="FFFFFF"/>
              </w:rPr>
            </w:pPr>
            <w:r w:rsidRPr="005D4111">
              <w:rPr>
                <w:rFonts w:cstheme="minorHAnsi"/>
                <w:shd w:val="clear" w:color="auto" w:fill="FFFFFF"/>
              </w:rPr>
              <w:t>For user interface components with labels that include text or images of text, the accessible name of the component does not contain the text that is presented visually.</w:t>
            </w:r>
          </w:p>
        </w:tc>
      </w:tr>
      <w:tr w:rsidR="00C86665" w:rsidRPr="00116B9A" w14:paraId="38C38007" w14:textId="77777777" w:rsidTr="00C86665">
        <w:trPr>
          <w:trHeight w:val="454"/>
        </w:trPr>
        <w:tc>
          <w:tcPr>
            <w:tcW w:w="3240" w:type="dxa"/>
            <w:tcBorders>
              <w:top w:val="outset" w:sz="6" w:space="0" w:color="auto"/>
              <w:left w:val="outset" w:sz="6" w:space="0" w:color="auto"/>
              <w:bottom w:val="outset" w:sz="6" w:space="0" w:color="auto"/>
              <w:right w:val="outset" w:sz="6" w:space="0" w:color="auto"/>
            </w:tcBorders>
            <w:shd w:val="clear" w:color="auto" w:fill="auto"/>
          </w:tcPr>
          <w:p w14:paraId="035F167A" w14:textId="77777777" w:rsidR="00C86665" w:rsidRPr="008E4A06" w:rsidRDefault="00E816E0" w:rsidP="00C86665">
            <w:pPr>
              <w:rPr>
                <w:rFonts w:eastAsia="Times New Roman" w:cs="Arial"/>
                <w:b/>
              </w:rPr>
            </w:pPr>
            <w:hyperlink r:id="rId37" w:anchor="motion-actuation" w:history="1">
              <w:r w:rsidR="00C86665" w:rsidRPr="008E4A06">
                <w:rPr>
                  <w:rStyle w:val="Hyperlink"/>
                  <w:rFonts w:eastAsia="Times New Roman" w:cs="Arial"/>
                  <w:b/>
                </w:rPr>
                <w:t>2.5.4 Motion Actuation</w:t>
              </w:r>
            </w:hyperlink>
            <w:r w:rsidR="00C86665" w:rsidRPr="008E4A06">
              <w:t xml:space="preserve"> (Level A 2.1 only)</w:t>
            </w:r>
          </w:p>
          <w:p w14:paraId="71EDF419" w14:textId="77777777" w:rsidR="00C86665" w:rsidRPr="008E4A06" w:rsidRDefault="00C86665" w:rsidP="00C86665">
            <w:pPr>
              <w:ind w:left="360"/>
              <w:rPr>
                <w:rFonts w:eastAsia="Times New Roman" w:cs="Arial"/>
              </w:rPr>
            </w:pPr>
            <w:r w:rsidRPr="008E4A06">
              <w:rPr>
                <w:rFonts w:eastAsia="Times New Roman" w:cs="Arial"/>
              </w:rPr>
              <w:t>Also applies to:</w:t>
            </w:r>
          </w:p>
          <w:p w14:paraId="3C66333A" w14:textId="47A4BB60" w:rsidR="00C86665" w:rsidRPr="00116B9A" w:rsidRDefault="00C86665" w:rsidP="001608B1">
            <w:pPr>
              <w:ind w:left="360"/>
              <w:rPr>
                <w:rFonts w:cstheme="minorHAnsi"/>
                <w:bCs/>
              </w:rPr>
            </w:pPr>
            <w:r w:rsidRPr="00E45F1E">
              <w:rPr>
                <w:rFonts w:eastAsia="Times New Roman" w:cs="Arial"/>
              </w:rPr>
              <w:t>Revised Section 508 – Does not apply</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37C81F79" w14:textId="1DE77030" w:rsidR="00C86665" w:rsidRPr="00116B9A" w:rsidRDefault="00BC61CD" w:rsidP="00C86665">
            <w:pPr>
              <w:rPr>
                <w:rFonts w:cstheme="minorHAnsi"/>
              </w:rPr>
            </w:pPr>
            <w:r>
              <w:rPr>
                <w:rFonts w:cstheme="minorHAnsi"/>
              </w:rPr>
              <w:t>Not applicable</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136C31E9" w14:textId="13B397CC" w:rsidR="00C86665" w:rsidRPr="00116B9A" w:rsidRDefault="00BC61CD" w:rsidP="00C86665">
            <w:pPr>
              <w:rPr>
                <w:rFonts w:cstheme="minorHAnsi"/>
              </w:rPr>
            </w:pPr>
            <w:r w:rsidRPr="00BC61CD">
              <w:rPr>
                <w:rFonts w:cstheme="minorHAnsi"/>
              </w:rPr>
              <w:t>The web</w:t>
            </w:r>
            <w:r>
              <w:rPr>
                <w:rFonts w:cstheme="minorHAnsi"/>
              </w:rPr>
              <w:t xml:space="preserve"> </w:t>
            </w:r>
            <w:r w:rsidRPr="00BC61CD">
              <w:rPr>
                <w:rFonts w:cstheme="minorHAnsi"/>
              </w:rPr>
              <w:t>application does not feature functionality that can be operated by device or user motion.</w:t>
            </w:r>
          </w:p>
        </w:tc>
      </w:tr>
      <w:tr w:rsidR="00C86665" w:rsidRPr="00116B9A" w14:paraId="0275CFC1"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580AD1B2" w14:textId="77777777" w:rsidR="00C86665" w:rsidRPr="00C06079" w:rsidRDefault="00E816E0" w:rsidP="00C86665">
            <w:pPr>
              <w:rPr>
                <w:rFonts w:eastAsia="Times New Roman" w:cs="Arial"/>
                <w:b/>
              </w:rPr>
            </w:pPr>
            <w:hyperlink r:id="rId38" w:anchor="meaning-doc-lang-id" w:history="1">
              <w:r w:rsidR="00C86665" w:rsidRPr="00C06079">
                <w:rPr>
                  <w:rStyle w:val="Hyperlink"/>
                  <w:rFonts w:eastAsia="Times New Roman" w:cs="Arial"/>
                  <w:b/>
                </w:rPr>
                <w:t>3.1.1 Language of Page</w:t>
              </w:r>
            </w:hyperlink>
            <w:r w:rsidR="00C86665" w:rsidRPr="00C06079">
              <w:t xml:space="preserve"> (Level A)</w:t>
            </w:r>
          </w:p>
          <w:p w14:paraId="321B83D7" w14:textId="77777777" w:rsidR="00C86665" w:rsidRPr="00C06079" w:rsidRDefault="00C86665" w:rsidP="00C86665">
            <w:pPr>
              <w:ind w:left="360"/>
              <w:rPr>
                <w:rFonts w:eastAsia="Times New Roman" w:cs="Arial"/>
              </w:rPr>
            </w:pPr>
            <w:r w:rsidRPr="00C06079">
              <w:rPr>
                <w:rFonts w:eastAsia="Times New Roman" w:cs="Arial"/>
              </w:rPr>
              <w:t>Also applies to:</w:t>
            </w:r>
          </w:p>
          <w:p w14:paraId="0A054E9D" w14:textId="13108054" w:rsidR="00C86665" w:rsidRPr="00C06079" w:rsidRDefault="00C86665" w:rsidP="00C86665">
            <w:pPr>
              <w:ind w:left="360"/>
              <w:rPr>
                <w:rFonts w:eastAsia="Times New Roman" w:cs="Arial"/>
              </w:rPr>
            </w:pPr>
            <w:r>
              <w:rPr>
                <w:rFonts w:eastAsia="Times New Roman" w:cs="Arial"/>
              </w:rPr>
              <w:lastRenderedPageBreak/>
              <w:t>Revised</w:t>
            </w:r>
            <w:r w:rsidRPr="00C06079">
              <w:rPr>
                <w:rFonts w:eastAsia="Times New Roman" w:cs="Arial"/>
              </w:rPr>
              <w:t xml:space="preserve"> Section 508</w:t>
            </w:r>
          </w:p>
          <w:p w14:paraId="08A5813B"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196D556A"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3F1351DA" w14:textId="46327989"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6337F2B5" w14:textId="5723C8D7" w:rsidR="00C86665" w:rsidRPr="00116B9A" w:rsidRDefault="008A22D4" w:rsidP="00C86665">
            <w:pPr>
              <w:rPr>
                <w:rFonts w:cstheme="minorHAnsi"/>
              </w:rPr>
            </w:pPr>
            <w:r>
              <w:rPr>
                <w:rFonts w:cstheme="minorHAnsi"/>
              </w:rPr>
              <w:lastRenderedPageBreak/>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2CA2F3F5" w14:textId="2E09F2BB" w:rsidR="00C86665" w:rsidRPr="008A22D4" w:rsidRDefault="008A22D4" w:rsidP="008A22D4">
            <w:pPr>
              <w:rPr>
                <w:rFonts w:cstheme="minorHAnsi"/>
              </w:rPr>
            </w:pPr>
            <w:r w:rsidRPr="008A22D4">
              <w:rPr>
                <w:rFonts w:cstheme="minorHAnsi"/>
              </w:rPr>
              <w:t>The human language of all pages in the web</w:t>
            </w:r>
            <w:r>
              <w:rPr>
                <w:rFonts w:cstheme="minorHAnsi"/>
              </w:rPr>
              <w:t xml:space="preserve"> </w:t>
            </w:r>
            <w:r w:rsidRPr="008A22D4">
              <w:rPr>
                <w:rFonts w:cstheme="minorHAnsi"/>
              </w:rPr>
              <w:t>application is correctly identified.</w:t>
            </w:r>
          </w:p>
        </w:tc>
      </w:tr>
      <w:tr w:rsidR="00C86665" w:rsidRPr="00116B9A" w14:paraId="6F143603"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7F9DCA77" w14:textId="77777777" w:rsidR="00C86665" w:rsidRPr="00C06079" w:rsidRDefault="00E816E0" w:rsidP="00C86665">
            <w:pPr>
              <w:rPr>
                <w:rFonts w:eastAsia="Times New Roman" w:cs="Arial"/>
                <w:b/>
              </w:rPr>
            </w:pPr>
            <w:hyperlink r:id="rId39" w:anchor="consistent-behavior-receive-focus" w:history="1">
              <w:r w:rsidR="00C86665" w:rsidRPr="00C06079">
                <w:rPr>
                  <w:rStyle w:val="Hyperlink"/>
                  <w:rFonts w:eastAsia="Times New Roman" w:cs="Arial"/>
                  <w:b/>
                </w:rPr>
                <w:t>3.2.1 On Focus</w:t>
              </w:r>
            </w:hyperlink>
            <w:r w:rsidR="00C86665" w:rsidRPr="00C06079">
              <w:t xml:space="preserve"> (Level A)</w:t>
            </w:r>
          </w:p>
          <w:p w14:paraId="636D2539" w14:textId="77777777" w:rsidR="00C86665" w:rsidRPr="00C06079" w:rsidRDefault="00C86665" w:rsidP="00C86665">
            <w:pPr>
              <w:ind w:left="360"/>
              <w:rPr>
                <w:rFonts w:eastAsia="Times New Roman" w:cs="Arial"/>
              </w:rPr>
            </w:pPr>
            <w:r w:rsidRPr="00C06079">
              <w:rPr>
                <w:rFonts w:eastAsia="Times New Roman" w:cs="Arial"/>
              </w:rPr>
              <w:t>Also applies to:</w:t>
            </w:r>
          </w:p>
          <w:p w14:paraId="4B2034E1" w14:textId="49C567C1"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D996FCF"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3EC8C967"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7CAFD91B" w14:textId="4B9C1B1B"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128D148" w14:textId="3F3069FB" w:rsidR="00C86665" w:rsidRPr="00116B9A" w:rsidRDefault="006B2439"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AF90A7C" w14:textId="362BCC54" w:rsidR="00C86665" w:rsidRPr="00116B9A" w:rsidRDefault="00655125" w:rsidP="00C86665">
            <w:pPr>
              <w:rPr>
                <w:rFonts w:cstheme="minorHAnsi"/>
              </w:rPr>
            </w:pPr>
            <w:r w:rsidRPr="00655125">
              <w:rPr>
                <w:rFonts w:cstheme="minorHAnsi"/>
              </w:rPr>
              <w:t>None of the focusable components initiates a change of context when they receive focus.</w:t>
            </w:r>
          </w:p>
        </w:tc>
      </w:tr>
      <w:tr w:rsidR="00C86665" w:rsidRPr="00116B9A" w14:paraId="2A12C872"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3DAC3903" w14:textId="77777777" w:rsidR="00C86665" w:rsidRPr="00C06079" w:rsidRDefault="00E816E0" w:rsidP="00C86665">
            <w:pPr>
              <w:rPr>
                <w:rFonts w:eastAsia="Times New Roman" w:cs="Arial"/>
                <w:b/>
              </w:rPr>
            </w:pPr>
            <w:hyperlink r:id="rId40" w:anchor="consistent-behavior-unpredictable-change" w:history="1">
              <w:r w:rsidR="00C86665" w:rsidRPr="00C06079">
                <w:rPr>
                  <w:rStyle w:val="Hyperlink"/>
                  <w:rFonts w:eastAsia="Times New Roman" w:cs="Arial"/>
                  <w:b/>
                </w:rPr>
                <w:t>3.2.2 On Input</w:t>
              </w:r>
            </w:hyperlink>
            <w:r w:rsidR="00C86665" w:rsidRPr="00C06079">
              <w:t xml:space="preserve"> (Level A)</w:t>
            </w:r>
          </w:p>
          <w:p w14:paraId="13140F45" w14:textId="77777777" w:rsidR="00C86665" w:rsidRPr="00C06079" w:rsidRDefault="00C86665" w:rsidP="00C86665">
            <w:pPr>
              <w:ind w:left="360"/>
              <w:rPr>
                <w:rFonts w:eastAsia="Times New Roman" w:cs="Arial"/>
              </w:rPr>
            </w:pPr>
            <w:r w:rsidRPr="00C06079">
              <w:rPr>
                <w:rFonts w:eastAsia="Times New Roman" w:cs="Arial"/>
              </w:rPr>
              <w:t>Also applies to:</w:t>
            </w:r>
          </w:p>
          <w:p w14:paraId="5496C282" w14:textId="4B3AA4C6"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36B0E28C"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1B9F3B03"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7568F62A" w14:textId="26D384ED"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6B8AACF" w14:textId="5077F6D7" w:rsidR="00C86665" w:rsidRPr="00116B9A" w:rsidRDefault="006B2439"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FEE0A6D" w14:textId="4F91E9ED" w:rsidR="00C86665" w:rsidRPr="000F2B51" w:rsidRDefault="00655125" w:rsidP="00655125">
            <w:pPr>
              <w:pStyle w:val="a11ybullet1"/>
              <w:tabs>
                <w:tab w:val="clear" w:pos="360"/>
              </w:tabs>
              <w:ind w:left="0" w:firstLine="0"/>
            </w:pPr>
            <w:r w:rsidRPr="00655125">
              <w:t>Changing the setting of any user interface component does not automatically cause a change of context</w:t>
            </w:r>
            <w:r>
              <w:t>.</w:t>
            </w:r>
          </w:p>
        </w:tc>
      </w:tr>
      <w:tr w:rsidR="00C86665" w:rsidRPr="00116B9A" w14:paraId="7CC6BCEA"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6F76296A" w14:textId="77777777" w:rsidR="00C86665" w:rsidRPr="00C06079" w:rsidRDefault="00E816E0" w:rsidP="00C86665">
            <w:pPr>
              <w:rPr>
                <w:rFonts w:eastAsia="Times New Roman" w:cs="Arial"/>
                <w:b/>
              </w:rPr>
            </w:pPr>
            <w:hyperlink r:id="rId41" w:anchor="minimize-error-identified" w:history="1">
              <w:r w:rsidR="00C86665" w:rsidRPr="00C06079">
                <w:rPr>
                  <w:rStyle w:val="Hyperlink"/>
                  <w:rFonts w:eastAsia="Times New Roman" w:cs="Arial"/>
                  <w:b/>
                </w:rPr>
                <w:t>3.3.1 Error Identification</w:t>
              </w:r>
            </w:hyperlink>
            <w:r w:rsidR="00C86665" w:rsidRPr="00C06079">
              <w:t xml:space="preserve"> (Level A)</w:t>
            </w:r>
          </w:p>
          <w:p w14:paraId="231FC6BD" w14:textId="77777777" w:rsidR="00C86665" w:rsidRPr="00C06079" w:rsidRDefault="00C86665" w:rsidP="00C86665">
            <w:pPr>
              <w:ind w:left="360"/>
              <w:rPr>
                <w:rFonts w:eastAsia="Times New Roman" w:cs="Arial"/>
              </w:rPr>
            </w:pPr>
            <w:r w:rsidRPr="00C06079">
              <w:rPr>
                <w:rFonts w:eastAsia="Times New Roman" w:cs="Arial"/>
              </w:rPr>
              <w:t>Also applies to:</w:t>
            </w:r>
          </w:p>
          <w:p w14:paraId="751951F5"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676A0A5B"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2FE5773E"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2DA096E1" w14:textId="274F7FC5"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04C90AF0" w14:textId="0F2D448B" w:rsidR="00C86665" w:rsidRPr="00116B9A" w:rsidRDefault="00F073CE" w:rsidP="00C86665">
            <w:pPr>
              <w:rPr>
                <w:rFonts w:cstheme="minorHAnsi"/>
              </w:rPr>
            </w:pPr>
            <w:r>
              <w:rPr>
                <w:rFonts w:cstheme="minorHAnsi"/>
              </w:rPr>
              <w:t>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569066DB" w14:textId="60D452D1" w:rsidR="00C86665" w:rsidRPr="00116B9A" w:rsidRDefault="00C874AB" w:rsidP="00C86665">
            <w:pPr>
              <w:rPr>
                <w:rFonts w:cstheme="minorHAnsi"/>
              </w:rPr>
            </w:pPr>
            <w:r w:rsidRPr="00C874AB">
              <w:rPr>
                <w:rFonts w:cstheme="minorHAnsi"/>
              </w:rPr>
              <w:t>For all input errors that are automatically detected, the items that are in error are identified and the errors are described to the user in text.</w:t>
            </w:r>
          </w:p>
        </w:tc>
      </w:tr>
      <w:tr w:rsidR="00C86665" w:rsidRPr="00116B9A" w14:paraId="0E98720B"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9C6E0DF" w14:textId="77777777" w:rsidR="00C86665" w:rsidRPr="00C06079" w:rsidRDefault="00E816E0" w:rsidP="00C86665">
            <w:pPr>
              <w:rPr>
                <w:rFonts w:eastAsia="Times New Roman" w:cs="Arial"/>
                <w:b/>
              </w:rPr>
            </w:pPr>
            <w:hyperlink r:id="rId42" w:anchor="minimize-error-cues" w:history="1">
              <w:r w:rsidR="00C86665" w:rsidRPr="00C06079">
                <w:rPr>
                  <w:rStyle w:val="Hyperlink"/>
                  <w:rFonts w:eastAsia="Times New Roman" w:cs="Arial"/>
                  <w:b/>
                </w:rPr>
                <w:t>3.3.2 Labels or Instructions</w:t>
              </w:r>
            </w:hyperlink>
            <w:r w:rsidR="00C86665" w:rsidRPr="00C06079">
              <w:t xml:space="preserve"> (Level A)</w:t>
            </w:r>
          </w:p>
          <w:p w14:paraId="7DAD805B" w14:textId="77777777" w:rsidR="00C86665" w:rsidRPr="00C06079" w:rsidRDefault="00C86665" w:rsidP="00C86665">
            <w:pPr>
              <w:ind w:left="360"/>
              <w:rPr>
                <w:rFonts w:eastAsia="Times New Roman" w:cs="Arial"/>
              </w:rPr>
            </w:pPr>
            <w:r w:rsidRPr="00C06079">
              <w:rPr>
                <w:rFonts w:eastAsia="Times New Roman" w:cs="Arial"/>
              </w:rPr>
              <w:t>Also applies to:</w:t>
            </w:r>
          </w:p>
          <w:p w14:paraId="6ADB5E68"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CC1BA42"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3D7596C" w14:textId="77777777" w:rsidR="00BD116E" w:rsidRPr="00BD116E" w:rsidRDefault="00C86665" w:rsidP="00BD116E">
            <w:pPr>
              <w:numPr>
                <w:ilvl w:val="0"/>
                <w:numId w:val="7"/>
              </w:numPr>
              <w:ind w:left="1080"/>
              <w:rPr>
                <w:rFonts w:cstheme="minorHAnsi"/>
              </w:rPr>
            </w:pPr>
            <w:r w:rsidRPr="00C06079">
              <w:rPr>
                <w:rFonts w:eastAsia="Times New Roman" w:cs="Arial"/>
                <w:bCs/>
              </w:rPr>
              <w:t xml:space="preserve">504.2 (Authoring </w:t>
            </w:r>
            <w:r w:rsidRPr="00C06079">
              <w:rPr>
                <w:rFonts w:eastAsia="Times New Roman" w:cs="Arial"/>
                <w:bCs/>
              </w:rPr>
              <w:lastRenderedPageBreak/>
              <w:t>Tool)</w:t>
            </w:r>
          </w:p>
          <w:p w14:paraId="6F4A69A5" w14:textId="06EB16D3"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4C3DCE6" w14:textId="23D93F7E" w:rsidR="00C86665" w:rsidRPr="00116B9A" w:rsidRDefault="00CE5F93" w:rsidP="00C86665">
            <w:pPr>
              <w:rPr>
                <w:rFonts w:cstheme="minorHAnsi"/>
              </w:rPr>
            </w:pPr>
            <w:r>
              <w:rPr>
                <w:rFonts w:cstheme="minorHAnsi"/>
              </w:rPr>
              <w:lastRenderedPageBreak/>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3A28E866" w14:textId="77777777" w:rsidR="00C86665" w:rsidRDefault="0018439C" w:rsidP="0018439C">
            <w:pPr>
              <w:pStyle w:val="ListBullet"/>
              <w:numPr>
                <w:ilvl w:val="0"/>
                <w:numId w:val="0"/>
              </w:numPr>
            </w:pPr>
            <w:r w:rsidRPr="0018439C">
              <w:t>While labels or instructions are provided for most content that requires user input, there are minor exceptions. These include:</w:t>
            </w:r>
          </w:p>
          <w:p w14:paraId="2EFA0D29" w14:textId="77777777" w:rsidR="0018439C" w:rsidRDefault="0018439C" w:rsidP="00313A99">
            <w:pPr>
              <w:pStyle w:val="ListBullet"/>
              <w:numPr>
                <w:ilvl w:val="0"/>
                <w:numId w:val="18"/>
              </w:numPr>
            </w:pPr>
            <w:r>
              <w:t>Controls in a form group that lack visible labels</w:t>
            </w:r>
          </w:p>
          <w:p w14:paraId="77298321" w14:textId="4166BBA1" w:rsidR="0018439C" w:rsidRPr="00116B9A" w:rsidRDefault="0018439C" w:rsidP="00313A99">
            <w:pPr>
              <w:pStyle w:val="ListBullet"/>
              <w:numPr>
                <w:ilvl w:val="0"/>
                <w:numId w:val="18"/>
              </w:numPr>
            </w:pPr>
            <w:r>
              <w:lastRenderedPageBreak/>
              <w:t>Search field without a visual label</w:t>
            </w:r>
          </w:p>
        </w:tc>
      </w:tr>
      <w:tr w:rsidR="00C86665" w:rsidRPr="00116B9A" w14:paraId="4723B216"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2A9DD3E8" w14:textId="77777777" w:rsidR="00C86665" w:rsidRPr="00C06079" w:rsidRDefault="00E816E0" w:rsidP="00C86665">
            <w:pPr>
              <w:rPr>
                <w:rFonts w:eastAsia="Times New Roman" w:cs="Arial"/>
                <w:b/>
              </w:rPr>
            </w:pPr>
            <w:hyperlink r:id="rId43" w:anchor="ensure-compat-parses" w:history="1">
              <w:r w:rsidR="00C86665" w:rsidRPr="00C06079">
                <w:rPr>
                  <w:rStyle w:val="Hyperlink"/>
                  <w:rFonts w:eastAsia="Times New Roman" w:cs="Arial"/>
                  <w:b/>
                </w:rPr>
                <w:t>4.1.1 Parsing</w:t>
              </w:r>
            </w:hyperlink>
            <w:r w:rsidR="00C86665" w:rsidRPr="00C06079">
              <w:t xml:space="preserve"> (Level A)</w:t>
            </w:r>
          </w:p>
          <w:p w14:paraId="03D739F6" w14:textId="77777777" w:rsidR="00C86665" w:rsidRPr="00C06079" w:rsidRDefault="00C86665" w:rsidP="00C86665">
            <w:pPr>
              <w:ind w:left="360"/>
              <w:rPr>
                <w:rFonts w:eastAsia="Times New Roman" w:cs="Arial"/>
              </w:rPr>
            </w:pPr>
            <w:r w:rsidRPr="00C06079">
              <w:rPr>
                <w:rFonts w:eastAsia="Times New Roman" w:cs="Arial"/>
              </w:rPr>
              <w:t>Also applies to:</w:t>
            </w:r>
          </w:p>
          <w:p w14:paraId="36EF59E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7598D67"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50256D76"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095BB696" w14:textId="27C51E3A"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1E7860E0" w14:textId="43CAAC02" w:rsidR="00C86665" w:rsidRPr="00116B9A" w:rsidRDefault="00694DE0" w:rsidP="00C86665">
            <w:pPr>
              <w:rPr>
                <w:rFonts w:cstheme="minorHAnsi"/>
              </w:rPr>
            </w:pPr>
            <w:r>
              <w:rPr>
                <w:rFonts w:cstheme="minorHAnsi"/>
              </w:rPr>
              <w:t>Partially supports</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6650F57F" w14:textId="77777777" w:rsidR="00C86665" w:rsidRDefault="00694DE0" w:rsidP="00C86665">
            <w:pPr>
              <w:spacing w:line="256" w:lineRule="auto"/>
            </w:pPr>
            <w:r w:rsidRPr="00694DE0">
              <w:t>While most markup-based content does not have any parsing issues known to have an accessibility impact, there are minor exceptions. These include:</w:t>
            </w:r>
          </w:p>
          <w:p w14:paraId="7FF9840F" w14:textId="77777777" w:rsidR="00694DE0" w:rsidRDefault="00694DE0" w:rsidP="00313A99">
            <w:pPr>
              <w:pStyle w:val="ListParagraph"/>
              <w:numPr>
                <w:ilvl w:val="0"/>
                <w:numId w:val="19"/>
              </w:numPr>
              <w:spacing w:line="256" w:lineRule="auto"/>
            </w:pPr>
            <w:r>
              <w:t>Duplicate IDs</w:t>
            </w:r>
          </w:p>
          <w:p w14:paraId="0B2936B0" w14:textId="79E67D85" w:rsidR="00694DE0" w:rsidRPr="00734CAF" w:rsidRDefault="00694DE0" w:rsidP="00313A99">
            <w:pPr>
              <w:pStyle w:val="ListParagraph"/>
              <w:numPr>
                <w:ilvl w:val="0"/>
                <w:numId w:val="19"/>
              </w:numPr>
              <w:spacing w:line="256" w:lineRule="auto"/>
            </w:pPr>
            <w:r>
              <w:t>Improper nesting of elements</w:t>
            </w:r>
          </w:p>
        </w:tc>
      </w:tr>
      <w:tr w:rsidR="00C86665" w:rsidRPr="00116B9A" w14:paraId="1B778044" w14:textId="77777777" w:rsidTr="00C86665">
        <w:tc>
          <w:tcPr>
            <w:tcW w:w="3240" w:type="dxa"/>
            <w:tcBorders>
              <w:top w:val="outset" w:sz="6" w:space="0" w:color="auto"/>
              <w:left w:val="outset" w:sz="6" w:space="0" w:color="auto"/>
              <w:bottom w:val="outset" w:sz="6" w:space="0" w:color="auto"/>
              <w:right w:val="outset" w:sz="6" w:space="0" w:color="auto"/>
            </w:tcBorders>
            <w:shd w:val="clear" w:color="auto" w:fill="auto"/>
          </w:tcPr>
          <w:p w14:paraId="1359B9B3" w14:textId="77777777" w:rsidR="00C86665" w:rsidRPr="00C06079" w:rsidRDefault="00E816E0" w:rsidP="00C86665">
            <w:pPr>
              <w:rPr>
                <w:rFonts w:eastAsia="Times New Roman" w:cs="Arial"/>
                <w:b/>
              </w:rPr>
            </w:pPr>
            <w:hyperlink r:id="rId44" w:anchor="ensure-compat-rsv" w:history="1">
              <w:r w:rsidR="00C86665" w:rsidRPr="00C06079">
                <w:rPr>
                  <w:rStyle w:val="Hyperlink"/>
                  <w:rFonts w:eastAsia="Times New Roman" w:cs="Arial"/>
                  <w:b/>
                </w:rPr>
                <w:t>4.1.2 Name, Role, Value</w:t>
              </w:r>
            </w:hyperlink>
            <w:r w:rsidR="00C86665" w:rsidRPr="00C06079">
              <w:t xml:space="preserve"> (Level A)</w:t>
            </w:r>
          </w:p>
          <w:p w14:paraId="7435BF3F" w14:textId="77777777" w:rsidR="00C86665" w:rsidRPr="00C06079" w:rsidRDefault="00C86665" w:rsidP="00C86665">
            <w:pPr>
              <w:ind w:left="360"/>
              <w:rPr>
                <w:rFonts w:eastAsia="Times New Roman" w:cs="Arial"/>
              </w:rPr>
            </w:pPr>
            <w:r w:rsidRPr="00C06079">
              <w:rPr>
                <w:rFonts w:eastAsia="Times New Roman" w:cs="Arial"/>
              </w:rPr>
              <w:t>Also applies to:</w:t>
            </w:r>
          </w:p>
          <w:p w14:paraId="3CEE2A2D"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17D4DBFD"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B730ED4"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3F73E004" w14:textId="61C631D8"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68" w:type="dxa"/>
            <w:tcBorders>
              <w:top w:val="outset" w:sz="6" w:space="0" w:color="auto"/>
              <w:left w:val="outset" w:sz="6" w:space="0" w:color="auto"/>
              <w:bottom w:val="outset" w:sz="6" w:space="0" w:color="auto"/>
              <w:right w:val="outset" w:sz="6" w:space="0" w:color="auto"/>
            </w:tcBorders>
            <w:shd w:val="clear" w:color="auto" w:fill="auto"/>
          </w:tcPr>
          <w:p w14:paraId="5B65D41D" w14:textId="1693631C" w:rsidR="00C86665" w:rsidRPr="00116B9A" w:rsidRDefault="00694DE0" w:rsidP="00C86665">
            <w:pPr>
              <w:rPr>
                <w:rFonts w:cstheme="minorHAnsi"/>
              </w:rPr>
            </w:pPr>
            <w:r>
              <w:rPr>
                <w:rFonts w:cstheme="minorHAnsi"/>
              </w:rPr>
              <w:t>Does not support</w:t>
            </w:r>
          </w:p>
        </w:tc>
        <w:tc>
          <w:tcPr>
            <w:tcW w:w="3214" w:type="dxa"/>
            <w:tcBorders>
              <w:top w:val="outset" w:sz="6" w:space="0" w:color="auto"/>
              <w:left w:val="outset" w:sz="6" w:space="0" w:color="auto"/>
              <w:bottom w:val="outset" w:sz="6" w:space="0" w:color="auto"/>
              <w:right w:val="outset" w:sz="6" w:space="0" w:color="auto"/>
            </w:tcBorders>
            <w:shd w:val="clear" w:color="auto" w:fill="auto"/>
          </w:tcPr>
          <w:p w14:paraId="779B2074" w14:textId="77777777" w:rsidR="00C86665" w:rsidRDefault="00694DE0" w:rsidP="00BA1B0A">
            <w:pPr>
              <w:pStyle w:val="ListBullet"/>
              <w:numPr>
                <w:ilvl w:val="0"/>
                <w:numId w:val="0"/>
              </w:numPr>
            </w:pPr>
            <w:r w:rsidRPr="00694DE0">
              <w:t>The name, role, state, value of interface components, or notifications of change to these items, cannot be programmatically determined and is therefore not available to user agents, including assistive technologies. These include:</w:t>
            </w:r>
          </w:p>
          <w:p w14:paraId="366BC24D" w14:textId="77777777" w:rsidR="00694DE0" w:rsidRDefault="00694DE0" w:rsidP="00313A99">
            <w:pPr>
              <w:pStyle w:val="ListBullet"/>
              <w:numPr>
                <w:ilvl w:val="0"/>
                <w:numId w:val="20"/>
              </w:numPr>
            </w:pPr>
            <w:r>
              <w:t>Image-based controls with missing or inadequate accessible names</w:t>
            </w:r>
          </w:p>
          <w:p w14:paraId="78BB95F5" w14:textId="77777777" w:rsidR="00694DE0" w:rsidRDefault="00694DE0" w:rsidP="00313A99">
            <w:pPr>
              <w:pStyle w:val="ListBullet"/>
              <w:numPr>
                <w:ilvl w:val="0"/>
                <w:numId w:val="20"/>
              </w:numPr>
            </w:pPr>
            <w:r>
              <w:t>Buttons without a button role</w:t>
            </w:r>
          </w:p>
          <w:p w14:paraId="5802AD83" w14:textId="77777777" w:rsidR="00694DE0" w:rsidRDefault="00694DE0" w:rsidP="00313A99">
            <w:pPr>
              <w:pStyle w:val="ListBullet"/>
              <w:numPr>
                <w:ilvl w:val="0"/>
                <w:numId w:val="20"/>
              </w:numPr>
            </w:pPr>
            <w:r>
              <w:t>Disclosure widgets</w:t>
            </w:r>
          </w:p>
          <w:p w14:paraId="1E692A44" w14:textId="77777777" w:rsidR="00694DE0" w:rsidRDefault="00694DE0" w:rsidP="00313A99">
            <w:pPr>
              <w:pStyle w:val="ListBullet"/>
              <w:numPr>
                <w:ilvl w:val="0"/>
                <w:numId w:val="20"/>
              </w:numPr>
            </w:pPr>
            <w:r>
              <w:t>Tab widgets</w:t>
            </w:r>
          </w:p>
          <w:p w14:paraId="30A1DC25" w14:textId="77777777" w:rsidR="00694DE0" w:rsidRDefault="00694DE0" w:rsidP="00313A99">
            <w:pPr>
              <w:pStyle w:val="ListBullet"/>
              <w:numPr>
                <w:ilvl w:val="0"/>
                <w:numId w:val="20"/>
              </w:numPr>
            </w:pPr>
            <w:r>
              <w:t>Modal dialogs</w:t>
            </w:r>
          </w:p>
          <w:p w14:paraId="5B257777" w14:textId="77777777" w:rsidR="00694DE0" w:rsidRDefault="00694DE0" w:rsidP="00313A99">
            <w:pPr>
              <w:pStyle w:val="ListBullet"/>
              <w:numPr>
                <w:ilvl w:val="0"/>
                <w:numId w:val="20"/>
              </w:numPr>
            </w:pPr>
            <w:r>
              <w:t>ARIA menus</w:t>
            </w:r>
          </w:p>
          <w:p w14:paraId="166D0CC5" w14:textId="77777777" w:rsidR="00694DE0" w:rsidRDefault="00694DE0" w:rsidP="00313A99">
            <w:pPr>
              <w:pStyle w:val="ListBullet"/>
              <w:numPr>
                <w:ilvl w:val="0"/>
                <w:numId w:val="20"/>
              </w:numPr>
            </w:pPr>
            <w:r>
              <w:t>Custom selects</w:t>
            </w:r>
          </w:p>
          <w:p w14:paraId="7CCBFE03" w14:textId="77777777" w:rsidR="00694DE0" w:rsidRDefault="00694DE0" w:rsidP="00313A99">
            <w:pPr>
              <w:pStyle w:val="ListBullet"/>
              <w:numPr>
                <w:ilvl w:val="0"/>
                <w:numId w:val="20"/>
              </w:numPr>
            </w:pPr>
            <w:r>
              <w:t>Breadcrumbs</w:t>
            </w:r>
          </w:p>
          <w:p w14:paraId="1D54B365" w14:textId="77777777" w:rsidR="00694DE0" w:rsidRDefault="00694DE0" w:rsidP="00313A99">
            <w:pPr>
              <w:pStyle w:val="ListBullet"/>
              <w:numPr>
                <w:ilvl w:val="0"/>
                <w:numId w:val="20"/>
              </w:numPr>
            </w:pPr>
            <w:r>
              <w:t>Untitled frames</w:t>
            </w:r>
          </w:p>
          <w:p w14:paraId="0F122F08" w14:textId="77777777" w:rsidR="00694DE0" w:rsidRDefault="00694DE0" w:rsidP="00313A99">
            <w:pPr>
              <w:pStyle w:val="ListBullet"/>
              <w:numPr>
                <w:ilvl w:val="0"/>
                <w:numId w:val="20"/>
              </w:numPr>
            </w:pPr>
            <w:r>
              <w:t>Calendar widget</w:t>
            </w:r>
          </w:p>
          <w:p w14:paraId="628E2B6D" w14:textId="77777777" w:rsidR="00694DE0" w:rsidRDefault="00694DE0" w:rsidP="00313A99">
            <w:pPr>
              <w:pStyle w:val="ListBullet"/>
              <w:numPr>
                <w:ilvl w:val="0"/>
                <w:numId w:val="20"/>
              </w:numPr>
            </w:pPr>
            <w:r>
              <w:t>Date picker widget</w:t>
            </w:r>
          </w:p>
          <w:p w14:paraId="4396B13A" w14:textId="77777777" w:rsidR="00694DE0" w:rsidRDefault="00694DE0" w:rsidP="00313A99">
            <w:pPr>
              <w:pStyle w:val="ListBullet"/>
              <w:numPr>
                <w:ilvl w:val="0"/>
                <w:numId w:val="20"/>
              </w:numPr>
            </w:pPr>
            <w:r>
              <w:t>Custom radio buttons</w:t>
            </w:r>
          </w:p>
          <w:p w14:paraId="70056EC5" w14:textId="71334865" w:rsidR="00694DE0" w:rsidRPr="00116B9A" w:rsidRDefault="00694DE0" w:rsidP="00313A99">
            <w:pPr>
              <w:pStyle w:val="ListBullet"/>
              <w:numPr>
                <w:ilvl w:val="0"/>
                <w:numId w:val="20"/>
              </w:numPr>
            </w:pPr>
            <w:r>
              <w:t>Search field with no accessible name</w:t>
            </w:r>
          </w:p>
        </w:tc>
      </w:tr>
    </w:tbl>
    <w:p w14:paraId="52807E8E" w14:textId="77777777" w:rsidR="00CF5EC6" w:rsidRPr="00116B9A" w:rsidRDefault="00CF5EC6" w:rsidP="00CF5EC6"/>
    <w:p w14:paraId="2683DCDD" w14:textId="2F714ED1" w:rsidR="00CF5EC6" w:rsidRPr="00116B9A" w:rsidRDefault="00CF5EC6" w:rsidP="006431C5">
      <w:pPr>
        <w:pStyle w:val="Heading3"/>
      </w:pPr>
      <w:r w:rsidRPr="00116B9A">
        <w:br w:type="column"/>
      </w:r>
      <w:bookmarkStart w:id="24" w:name="_Toc510783806"/>
      <w:bookmarkStart w:id="25" w:name="_Toc4574165"/>
      <w:bookmarkStart w:id="26" w:name="_Toc32268021"/>
      <w:bookmarkStart w:id="27" w:name="_Toc32310835"/>
      <w:bookmarkStart w:id="28" w:name="_Toc50466699"/>
      <w:r w:rsidR="00FE12CF">
        <w:lastRenderedPageBreak/>
        <w:t xml:space="preserve">Table 2: </w:t>
      </w:r>
      <w:r w:rsidRPr="00116B9A">
        <w:t>Web Content Accessibility Guidelines (WCAG) 2.1, Level AA</w:t>
      </w:r>
      <w:bookmarkEnd w:id="24"/>
      <w:bookmarkEnd w:id="25"/>
      <w:bookmarkEnd w:id="26"/>
      <w:bookmarkEnd w:id="27"/>
      <w:bookmarkEnd w:id="28"/>
    </w:p>
    <w:p w14:paraId="2BBCC482" w14:textId="77777777" w:rsidR="00CF5EC6" w:rsidRPr="00116B9A" w:rsidRDefault="00CF5EC6" w:rsidP="00D1735B">
      <w:r w:rsidRPr="00116B9A">
        <w:t>Notes:</w:t>
      </w:r>
    </w:p>
    <w:tbl>
      <w:tblPr>
        <w:tblStyle w:val="TableGrid"/>
        <w:tblW w:w="0" w:type="auto"/>
        <w:tblLook w:val="04A0" w:firstRow="1" w:lastRow="0" w:firstColumn="1" w:lastColumn="0" w:noHBand="0" w:noVBand="1"/>
      </w:tblPr>
      <w:tblGrid>
        <w:gridCol w:w="3692"/>
        <w:gridCol w:w="2081"/>
        <w:gridCol w:w="2857"/>
      </w:tblGrid>
      <w:tr w:rsidR="00CF5EC6" w:rsidRPr="00116B9A" w14:paraId="7C30671A" w14:textId="77777777" w:rsidTr="00CF5EC6">
        <w:trPr>
          <w:tblHeader/>
        </w:trPr>
        <w:tc>
          <w:tcPr>
            <w:tcW w:w="3692" w:type="dxa"/>
            <w:shd w:val="clear" w:color="auto" w:fill="3B3838" w:themeFill="background2" w:themeFillShade="40"/>
          </w:tcPr>
          <w:p w14:paraId="03CB67E0" w14:textId="77777777" w:rsidR="00CF5EC6" w:rsidRPr="00116B9A" w:rsidRDefault="00CF5EC6" w:rsidP="00CF5EC6">
            <w:pPr>
              <w:rPr>
                <w:rFonts w:cstheme="minorHAnsi"/>
              </w:rPr>
            </w:pPr>
            <w:r w:rsidRPr="00116B9A">
              <w:rPr>
                <w:rFonts w:cstheme="minorHAnsi"/>
              </w:rPr>
              <w:t>Criteria</w:t>
            </w:r>
          </w:p>
        </w:tc>
        <w:tc>
          <w:tcPr>
            <w:tcW w:w="2081" w:type="dxa"/>
            <w:shd w:val="clear" w:color="auto" w:fill="3B3838" w:themeFill="background2" w:themeFillShade="40"/>
          </w:tcPr>
          <w:p w14:paraId="2D5CBC24" w14:textId="77777777" w:rsidR="00CF5EC6" w:rsidRPr="00116B9A" w:rsidRDefault="00CF5EC6" w:rsidP="00CF5EC6">
            <w:pPr>
              <w:rPr>
                <w:rFonts w:cstheme="minorHAnsi"/>
              </w:rPr>
            </w:pPr>
            <w:r w:rsidRPr="00116B9A">
              <w:rPr>
                <w:rFonts w:cstheme="minorHAnsi"/>
              </w:rPr>
              <w:t>Conformance level</w:t>
            </w:r>
          </w:p>
        </w:tc>
        <w:tc>
          <w:tcPr>
            <w:tcW w:w="2857" w:type="dxa"/>
            <w:shd w:val="clear" w:color="auto" w:fill="3B3838" w:themeFill="background2" w:themeFillShade="40"/>
          </w:tcPr>
          <w:p w14:paraId="59AA7AA8" w14:textId="77777777" w:rsidR="00CF5EC6" w:rsidRPr="00116B9A" w:rsidRDefault="00CF5EC6" w:rsidP="00CF5EC6">
            <w:pPr>
              <w:rPr>
                <w:rFonts w:cstheme="minorHAnsi"/>
              </w:rPr>
            </w:pPr>
            <w:r w:rsidRPr="00116B9A">
              <w:rPr>
                <w:rFonts w:cstheme="minorHAnsi"/>
              </w:rPr>
              <w:t>Remarks and explanations</w:t>
            </w:r>
          </w:p>
        </w:tc>
      </w:tr>
      <w:tr w:rsidR="00C86665" w:rsidRPr="00116B9A" w14:paraId="564E6DD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F2413C5" w14:textId="77777777" w:rsidR="00C86665" w:rsidRPr="00C06079" w:rsidRDefault="00E816E0" w:rsidP="00C86665">
            <w:pPr>
              <w:rPr>
                <w:rFonts w:eastAsia="Times New Roman" w:cs="Arial"/>
                <w:b/>
              </w:rPr>
            </w:pPr>
            <w:hyperlink r:id="rId45" w:anchor="media-equiv-real-time-captions" w:history="1">
              <w:r w:rsidR="00C86665" w:rsidRPr="00C06079">
                <w:rPr>
                  <w:rStyle w:val="Hyperlink"/>
                  <w:rFonts w:eastAsia="Times New Roman" w:cs="Arial"/>
                  <w:b/>
                </w:rPr>
                <w:t>1.2.4 Captions (Live)</w:t>
              </w:r>
            </w:hyperlink>
            <w:r w:rsidR="00C86665" w:rsidRPr="00C06079">
              <w:t xml:space="preserve"> (Level AA)</w:t>
            </w:r>
          </w:p>
          <w:p w14:paraId="261777A3" w14:textId="77777777" w:rsidR="00C86665" w:rsidRPr="00C06079" w:rsidRDefault="00C86665" w:rsidP="00C86665">
            <w:pPr>
              <w:ind w:left="360"/>
              <w:rPr>
                <w:rFonts w:eastAsia="Times New Roman" w:cs="Arial"/>
              </w:rPr>
            </w:pPr>
            <w:r w:rsidRPr="00C06079">
              <w:rPr>
                <w:rFonts w:eastAsia="Times New Roman" w:cs="Arial"/>
              </w:rPr>
              <w:t>Also applies to:</w:t>
            </w:r>
          </w:p>
          <w:p w14:paraId="5B68FD04"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65BF6A87"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228AD7E6"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67F05C1C" w14:textId="73EE9303"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B0A8E31" w14:textId="14D56EE2" w:rsidR="00C86665" w:rsidRPr="00116B9A" w:rsidRDefault="00577DEC"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EFDB67C" w14:textId="6B17BC7B" w:rsidR="00C86665" w:rsidRPr="00116B9A" w:rsidRDefault="00577DEC" w:rsidP="00C86665">
            <w:pPr>
              <w:rPr>
                <w:rFonts w:cstheme="minorHAnsi"/>
              </w:rPr>
            </w:pPr>
            <w:r w:rsidRPr="00577DEC">
              <w:rPr>
                <w:rFonts w:cstheme="minorHAnsi"/>
              </w:rPr>
              <w:t>The web</w:t>
            </w:r>
            <w:r>
              <w:rPr>
                <w:rFonts w:cstheme="minorHAnsi"/>
              </w:rPr>
              <w:t xml:space="preserve"> </w:t>
            </w:r>
            <w:r w:rsidRPr="00577DEC">
              <w:rPr>
                <w:rFonts w:cstheme="minorHAnsi"/>
              </w:rPr>
              <w:t>application does not contain synchronized media with live audio content.</w:t>
            </w:r>
          </w:p>
        </w:tc>
      </w:tr>
      <w:tr w:rsidR="00C86665" w:rsidRPr="00116B9A" w14:paraId="4EE85E4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3D4DAC3" w14:textId="77777777" w:rsidR="00C86665" w:rsidRPr="00C06079" w:rsidRDefault="00E816E0" w:rsidP="00C86665">
            <w:pPr>
              <w:rPr>
                <w:rFonts w:eastAsia="Times New Roman" w:cs="Arial"/>
                <w:b/>
              </w:rPr>
            </w:pPr>
            <w:hyperlink r:id="rId46" w:anchor="media-equiv-audio-desc-only" w:history="1">
              <w:r w:rsidR="00C86665" w:rsidRPr="00C06079">
                <w:rPr>
                  <w:rStyle w:val="Hyperlink"/>
                  <w:rFonts w:eastAsia="Times New Roman" w:cs="Arial"/>
                  <w:b/>
                </w:rPr>
                <w:t>1.2.5 Audio Description (Prerecorded)</w:t>
              </w:r>
            </w:hyperlink>
            <w:r w:rsidR="00C86665" w:rsidRPr="00C06079">
              <w:t xml:space="preserve"> (Level AA)</w:t>
            </w:r>
          </w:p>
          <w:p w14:paraId="77D9560F" w14:textId="77777777" w:rsidR="00C86665" w:rsidRPr="00C06079" w:rsidRDefault="00C86665" w:rsidP="00C86665">
            <w:pPr>
              <w:ind w:left="360"/>
              <w:rPr>
                <w:rFonts w:eastAsia="Times New Roman" w:cs="Arial"/>
              </w:rPr>
            </w:pPr>
            <w:r w:rsidRPr="00C06079">
              <w:rPr>
                <w:rFonts w:eastAsia="Times New Roman" w:cs="Arial"/>
              </w:rPr>
              <w:t>Also applies to:</w:t>
            </w:r>
          </w:p>
          <w:p w14:paraId="7D46D5C6"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184153A"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71FB7A77"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19D9A7AE" w14:textId="042DF422"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E02835F" w14:textId="5A5500CA" w:rsidR="00C86665" w:rsidRPr="00116B9A" w:rsidRDefault="00577DEC"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176A016" w14:textId="3C8DFFC3" w:rsidR="00C86665" w:rsidRPr="0059565C" w:rsidRDefault="0059565C" w:rsidP="0059565C">
            <w:pPr>
              <w:rPr>
                <w:rFonts w:cstheme="minorHAnsi"/>
              </w:rPr>
            </w:pPr>
            <w:r w:rsidRPr="0059565C">
              <w:rPr>
                <w:rFonts w:cstheme="minorHAnsi"/>
              </w:rPr>
              <w:t>The web</w:t>
            </w:r>
            <w:r>
              <w:rPr>
                <w:rFonts w:cstheme="minorHAnsi"/>
              </w:rPr>
              <w:t xml:space="preserve"> </w:t>
            </w:r>
            <w:r w:rsidRPr="0059565C">
              <w:rPr>
                <w:rFonts w:cstheme="minorHAnsi"/>
              </w:rPr>
              <w:t>application does not contain any synchronized media which would require an alternative for time-based media or audio description.</w:t>
            </w:r>
          </w:p>
        </w:tc>
      </w:tr>
      <w:tr w:rsidR="00C86665" w:rsidRPr="00116B9A" w14:paraId="0E00470A"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AF33230" w14:textId="77777777" w:rsidR="00C86665" w:rsidRPr="008E4A06" w:rsidRDefault="00E816E0" w:rsidP="00C86665">
            <w:pPr>
              <w:rPr>
                <w:rFonts w:eastAsia="Times New Roman" w:cs="Arial"/>
                <w:b/>
              </w:rPr>
            </w:pPr>
            <w:hyperlink r:id="rId47" w:anchor="orientation" w:history="1">
              <w:r w:rsidR="00C86665" w:rsidRPr="008E4A06">
                <w:rPr>
                  <w:rStyle w:val="Hyperlink"/>
                  <w:rFonts w:eastAsia="Times New Roman" w:cs="Arial"/>
                  <w:b/>
                </w:rPr>
                <w:t>1.3.4 Orientation</w:t>
              </w:r>
            </w:hyperlink>
            <w:r w:rsidR="00C86665" w:rsidRPr="008E4A06">
              <w:t xml:space="preserve"> (Level AA 2.1 only)</w:t>
            </w:r>
          </w:p>
          <w:p w14:paraId="6ED93E44" w14:textId="77777777" w:rsidR="00C86665" w:rsidRPr="008E4A06" w:rsidRDefault="00C86665" w:rsidP="00C86665">
            <w:pPr>
              <w:ind w:left="360"/>
              <w:rPr>
                <w:rFonts w:eastAsia="Times New Roman" w:cs="Arial"/>
              </w:rPr>
            </w:pPr>
            <w:r w:rsidRPr="008E4A06">
              <w:rPr>
                <w:rFonts w:eastAsia="Times New Roman" w:cs="Arial"/>
              </w:rPr>
              <w:t>Also applies to:</w:t>
            </w:r>
          </w:p>
          <w:p w14:paraId="4374E3E4" w14:textId="338FFFEC" w:rsidR="00C86665" w:rsidRPr="00116B9A" w:rsidRDefault="00C86665" w:rsidP="001608B1">
            <w:pPr>
              <w:ind w:left="360"/>
              <w:rPr>
                <w:rFonts w:cstheme="minorHAnsi"/>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6577A77" w14:textId="54ADDB85" w:rsidR="00C86665" w:rsidRPr="00116B9A" w:rsidRDefault="00B66C9A"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0222DD" w14:textId="3EE5435B" w:rsidR="00C86665" w:rsidRPr="00116B9A" w:rsidRDefault="00EB7A1E" w:rsidP="00C86665">
            <w:pPr>
              <w:rPr>
                <w:rFonts w:cstheme="minorHAnsi"/>
              </w:rPr>
            </w:pPr>
            <w:r w:rsidRPr="00EB7A1E">
              <w:rPr>
                <w:rFonts w:cstheme="minorHAnsi"/>
              </w:rPr>
              <w:t xml:space="preserve">All content and functionality </w:t>
            </w:r>
            <w:proofErr w:type="gramStart"/>
            <w:r w:rsidRPr="00EB7A1E">
              <w:rPr>
                <w:rFonts w:cstheme="minorHAnsi"/>
              </w:rPr>
              <w:t>is</w:t>
            </w:r>
            <w:proofErr w:type="gramEnd"/>
            <w:r w:rsidRPr="00EB7A1E">
              <w:rPr>
                <w:rFonts w:cstheme="minorHAnsi"/>
              </w:rPr>
              <w:t xml:space="preserve"> presented and usable at different orientations</w:t>
            </w:r>
            <w:r>
              <w:rPr>
                <w:rFonts w:cstheme="minorHAnsi"/>
              </w:rPr>
              <w:t>.</w:t>
            </w:r>
          </w:p>
        </w:tc>
      </w:tr>
      <w:tr w:rsidR="00C86665" w:rsidRPr="00116B9A" w14:paraId="643ED169"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088B38" w14:textId="77777777" w:rsidR="00C86665" w:rsidRPr="008E4A06" w:rsidRDefault="00E816E0" w:rsidP="00C86665">
            <w:pPr>
              <w:rPr>
                <w:rFonts w:eastAsia="Times New Roman" w:cs="Arial"/>
                <w:b/>
              </w:rPr>
            </w:pPr>
            <w:hyperlink r:id="rId48" w:anchor="identify-input-purpose" w:history="1">
              <w:r w:rsidR="00C86665" w:rsidRPr="008E4A06">
                <w:rPr>
                  <w:rStyle w:val="Hyperlink"/>
                  <w:rFonts w:eastAsia="Times New Roman" w:cs="Arial"/>
                  <w:b/>
                </w:rPr>
                <w:t>1.3.5 Identify Input Purpose</w:t>
              </w:r>
            </w:hyperlink>
            <w:r w:rsidR="00C86665" w:rsidRPr="008E4A06">
              <w:t xml:space="preserve"> (Level AA 2.1 only)</w:t>
            </w:r>
          </w:p>
          <w:p w14:paraId="4AD1A31B" w14:textId="77777777" w:rsidR="00C86665" w:rsidRPr="008E4A06" w:rsidRDefault="00C86665" w:rsidP="00C86665">
            <w:pPr>
              <w:ind w:left="360"/>
              <w:rPr>
                <w:rFonts w:eastAsia="Times New Roman" w:cs="Arial"/>
              </w:rPr>
            </w:pPr>
            <w:r w:rsidRPr="008E4A06">
              <w:rPr>
                <w:rFonts w:eastAsia="Times New Roman" w:cs="Arial"/>
              </w:rPr>
              <w:t>Also applies to:</w:t>
            </w:r>
          </w:p>
          <w:p w14:paraId="3BB1FA70" w14:textId="0EC841AF" w:rsidR="00C86665" w:rsidRPr="00116B9A" w:rsidRDefault="00C86665" w:rsidP="001608B1">
            <w:pPr>
              <w:ind w:left="360"/>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5E1702E" w14:textId="2908985D" w:rsidR="00C86665" w:rsidRPr="00116B9A" w:rsidRDefault="00EB7A1E"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F35F683" w14:textId="405DE1EC" w:rsidR="00C86665" w:rsidRPr="00116B9A" w:rsidRDefault="00A711B3" w:rsidP="00A711B3">
            <w:pPr>
              <w:pStyle w:val="ListBullet"/>
              <w:numPr>
                <w:ilvl w:val="0"/>
                <w:numId w:val="0"/>
              </w:numPr>
            </w:pPr>
            <w:r w:rsidRPr="00A711B3">
              <w:t>The web</w:t>
            </w:r>
            <w:r>
              <w:t xml:space="preserve"> </w:t>
            </w:r>
            <w:r w:rsidRPr="00A711B3">
              <w:t>application does not contain any input fields collecting information about the user.</w:t>
            </w:r>
          </w:p>
        </w:tc>
      </w:tr>
      <w:tr w:rsidR="00C86665" w:rsidRPr="00116B9A" w14:paraId="5D43588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E3222B" w14:textId="77777777" w:rsidR="00C86665" w:rsidRPr="00C06079" w:rsidRDefault="00E816E0" w:rsidP="00C86665">
            <w:pPr>
              <w:rPr>
                <w:rFonts w:eastAsia="Times New Roman" w:cs="Arial"/>
                <w:b/>
              </w:rPr>
            </w:pPr>
            <w:hyperlink r:id="rId49" w:anchor="visual-audio-contrast-contrast" w:history="1">
              <w:r w:rsidR="00C86665" w:rsidRPr="00C06079">
                <w:rPr>
                  <w:rStyle w:val="Hyperlink"/>
                  <w:rFonts w:eastAsia="Times New Roman" w:cs="Arial"/>
                  <w:b/>
                </w:rPr>
                <w:t>1.4.3 Contrast (Minimum)</w:t>
              </w:r>
            </w:hyperlink>
            <w:r w:rsidR="00C86665" w:rsidRPr="00C06079">
              <w:t xml:space="preserve"> (Level AA)</w:t>
            </w:r>
          </w:p>
          <w:p w14:paraId="5AA28A69" w14:textId="77777777" w:rsidR="00C86665" w:rsidRPr="00C06079" w:rsidRDefault="00C86665" w:rsidP="00C86665">
            <w:pPr>
              <w:ind w:left="360"/>
              <w:rPr>
                <w:rFonts w:eastAsia="Times New Roman" w:cs="Arial"/>
              </w:rPr>
            </w:pPr>
            <w:r w:rsidRPr="00C06079">
              <w:rPr>
                <w:rFonts w:eastAsia="Times New Roman" w:cs="Arial"/>
              </w:rPr>
              <w:t>Also applies to:</w:t>
            </w:r>
          </w:p>
          <w:p w14:paraId="78A78668"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4DDC2CD5"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6F848788"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58F49078" w14:textId="34099ACD"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95737F1" w14:textId="1CA74040" w:rsidR="00C86665" w:rsidRPr="00116B9A" w:rsidRDefault="00DB7770"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7D66016" w14:textId="77777777" w:rsidR="00C86665" w:rsidRDefault="00DB7770" w:rsidP="00DB7770">
            <w:pPr>
              <w:pStyle w:val="ListBullet"/>
              <w:numPr>
                <w:ilvl w:val="0"/>
                <w:numId w:val="0"/>
              </w:numPr>
              <w:rPr>
                <w:shd w:val="clear" w:color="auto" w:fill="FFFFFF"/>
              </w:rPr>
            </w:pPr>
            <w:r w:rsidRPr="00DB7770">
              <w:rPr>
                <w:shd w:val="clear" w:color="auto" w:fill="FFFFFF"/>
              </w:rPr>
              <w:t>While most text and images of text has sufficient contrast, there are exceptions. These include:</w:t>
            </w:r>
          </w:p>
          <w:p w14:paraId="5A0C01AB" w14:textId="77777777" w:rsidR="00DB7770" w:rsidRDefault="00DB7770" w:rsidP="00313A99">
            <w:pPr>
              <w:pStyle w:val="ListBullet"/>
              <w:numPr>
                <w:ilvl w:val="0"/>
                <w:numId w:val="21"/>
              </w:numPr>
              <w:rPr>
                <w:shd w:val="clear" w:color="auto" w:fill="FFFFFF"/>
              </w:rPr>
            </w:pPr>
            <w:r>
              <w:rPr>
                <w:shd w:val="clear" w:color="auto" w:fill="FFFFFF"/>
              </w:rPr>
              <w:t>Footer text</w:t>
            </w:r>
          </w:p>
          <w:p w14:paraId="10213164" w14:textId="77777777" w:rsidR="00DB7770" w:rsidRDefault="00DB7770" w:rsidP="00313A99">
            <w:pPr>
              <w:pStyle w:val="ListBullet"/>
              <w:numPr>
                <w:ilvl w:val="0"/>
                <w:numId w:val="21"/>
              </w:numPr>
              <w:rPr>
                <w:shd w:val="clear" w:color="auto" w:fill="FFFFFF"/>
              </w:rPr>
            </w:pPr>
            <w:r>
              <w:rPr>
                <w:shd w:val="clear" w:color="auto" w:fill="FFFFFF"/>
              </w:rPr>
              <w:t>Placeholder text in search fields</w:t>
            </w:r>
          </w:p>
          <w:p w14:paraId="2EEB9B27" w14:textId="77777777" w:rsidR="00DB7770" w:rsidRDefault="00DB7770" w:rsidP="00313A99">
            <w:pPr>
              <w:pStyle w:val="ListBullet"/>
              <w:numPr>
                <w:ilvl w:val="0"/>
                <w:numId w:val="21"/>
              </w:numPr>
              <w:rPr>
                <w:shd w:val="clear" w:color="auto" w:fill="FFFFFF"/>
              </w:rPr>
            </w:pPr>
            <w:r>
              <w:rPr>
                <w:shd w:val="clear" w:color="auto" w:fill="FFFFFF"/>
              </w:rPr>
              <w:t>Main navigation links</w:t>
            </w:r>
          </w:p>
          <w:p w14:paraId="3B70463D" w14:textId="247F2863" w:rsidR="00DB7770" w:rsidRPr="006F53B3" w:rsidRDefault="00DB7770" w:rsidP="00313A99">
            <w:pPr>
              <w:pStyle w:val="ListBullet"/>
              <w:numPr>
                <w:ilvl w:val="0"/>
                <w:numId w:val="21"/>
              </w:numPr>
              <w:rPr>
                <w:shd w:val="clear" w:color="auto" w:fill="FFFFFF"/>
              </w:rPr>
            </w:pPr>
            <w:r>
              <w:rPr>
                <w:shd w:val="clear" w:color="auto" w:fill="FFFFFF"/>
              </w:rPr>
              <w:t>Text overlaid on carousel images</w:t>
            </w:r>
          </w:p>
        </w:tc>
      </w:tr>
      <w:tr w:rsidR="00C86665" w:rsidRPr="00116B9A" w14:paraId="297B9EB5"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08A10EF8" w14:textId="77777777" w:rsidR="00C86665" w:rsidRPr="00C06079" w:rsidRDefault="00E816E0" w:rsidP="00C86665">
            <w:pPr>
              <w:rPr>
                <w:rFonts w:eastAsia="Times New Roman" w:cs="Arial"/>
                <w:b/>
              </w:rPr>
            </w:pPr>
            <w:hyperlink r:id="rId50" w:anchor="visual-audio-contrast-scale" w:history="1">
              <w:r w:rsidR="00C86665" w:rsidRPr="00C06079">
                <w:rPr>
                  <w:rStyle w:val="Hyperlink"/>
                  <w:rFonts w:eastAsia="Times New Roman" w:cs="Arial"/>
                  <w:b/>
                </w:rPr>
                <w:t>1.4.4 Resize text</w:t>
              </w:r>
            </w:hyperlink>
            <w:r w:rsidR="00C86665" w:rsidRPr="00C06079">
              <w:t xml:space="preserve"> (Level AA)</w:t>
            </w:r>
          </w:p>
          <w:p w14:paraId="25C7F79E" w14:textId="77777777" w:rsidR="00C86665" w:rsidRPr="00C06079" w:rsidRDefault="00C86665" w:rsidP="00C86665">
            <w:pPr>
              <w:ind w:left="360"/>
              <w:rPr>
                <w:rFonts w:eastAsia="Times New Roman" w:cs="Arial"/>
              </w:rPr>
            </w:pPr>
            <w:r w:rsidRPr="00C06079">
              <w:rPr>
                <w:rFonts w:eastAsia="Times New Roman" w:cs="Arial"/>
              </w:rPr>
              <w:t>Also applies to:</w:t>
            </w:r>
          </w:p>
          <w:p w14:paraId="214E9A74"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5F880E82"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66E6A9C0"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7BA7AF4B" w14:textId="08134910" w:rsidR="00C86665" w:rsidRPr="00116B9A" w:rsidRDefault="00C86665" w:rsidP="00BD116E">
            <w:pPr>
              <w:numPr>
                <w:ilvl w:val="0"/>
                <w:numId w:val="7"/>
              </w:numPr>
              <w:ind w:left="1080"/>
              <w:rPr>
                <w:rFonts w:cstheme="minorHAnsi"/>
              </w:rPr>
            </w:pPr>
            <w:r w:rsidRPr="00C06079">
              <w:rPr>
                <w:rFonts w:eastAsia="Times New Roman" w:cs="Arial"/>
                <w:bCs/>
              </w:rPr>
              <w:lastRenderedPageBreak/>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AFCCD4D" w14:textId="6BA0FF56" w:rsidR="00C86665" w:rsidRPr="00116B9A" w:rsidRDefault="00DB7770" w:rsidP="00C86665">
            <w:pPr>
              <w:rPr>
                <w:rFonts w:cstheme="minorHAnsi"/>
              </w:rPr>
            </w:pPr>
            <w:r>
              <w:rPr>
                <w:rFonts w:cstheme="minorHAnsi"/>
              </w:rPr>
              <w:lastRenderedPageBreak/>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C44536D" w14:textId="74415250" w:rsidR="00C86665" w:rsidRDefault="00DB7770" w:rsidP="00C86665">
            <w:pPr>
              <w:spacing w:line="256" w:lineRule="auto"/>
            </w:pPr>
            <w:r w:rsidRPr="00DB7770">
              <w:t>While most pages in the web</w:t>
            </w:r>
            <w:r>
              <w:t xml:space="preserve"> </w:t>
            </w:r>
            <w:r w:rsidRPr="00DB7770">
              <w:t xml:space="preserve">application allow text to be resized / zoomed up to 200% without loss of content or functionality, </w:t>
            </w:r>
            <w:r w:rsidRPr="00DB7770">
              <w:lastRenderedPageBreak/>
              <w:t>there are minor exceptions. These include:</w:t>
            </w:r>
          </w:p>
          <w:p w14:paraId="08FFBF7A" w14:textId="4995AAD9" w:rsidR="00DB7770" w:rsidRDefault="00DB7770" w:rsidP="00313A99">
            <w:pPr>
              <w:pStyle w:val="ListParagraph"/>
              <w:numPr>
                <w:ilvl w:val="0"/>
                <w:numId w:val="22"/>
              </w:numPr>
              <w:spacing w:line="256" w:lineRule="auto"/>
            </w:pPr>
            <w:r>
              <w:t>Text that overlaps and becomes difficult to read</w:t>
            </w:r>
          </w:p>
          <w:p w14:paraId="7F5CE2F4" w14:textId="67BCACF6" w:rsidR="00DB7770" w:rsidRPr="00734CAF" w:rsidRDefault="00DB7770" w:rsidP="00C86665">
            <w:pPr>
              <w:spacing w:line="256" w:lineRule="auto"/>
            </w:pPr>
          </w:p>
        </w:tc>
      </w:tr>
      <w:tr w:rsidR="00C86665" w:rsidRPr="00116B9A" w14:paraId="188BB778"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3C5EA3DD" w14:textId="77777777" w:rsidR="00C86665" w:rsidRPr="00C06079" w:rsidRDefault="00E816E0" w:rsidP="00C86665">
            <w:pPr>
              <w:rPr>
                <w:rFonts w:eastAsia="Times New Roman" w:cs="Arial"/>
                <w:b/>
              </w:rPr>
            </w:pPr>
            <w:hyperlink r:id="rId51" w:anchor="visual-audio-contrast-text-presentation" w:history="1">
              <w:r w:rsidR="00C86665" w:rsidRPr="00C06079">
                <w:rPr>
                  <w:rStyle w:val="Hyperlink"/>
                  <w:rFonts w:eastAsia="Times New Roman" w:cs="Arial"/>
                  <w:b/>
                </w:rPr>
                <w:t>1.4.5 Images of Text</w:t>
              </w:r>
            </w:hyperlink>
            <w:r w:rsidR="00C86665" w:rsidRPr="00C06079">
              <w:t xml:space="preserve"> (Level AA)</w:t>
            </w:r>
          </w:p>
          <w:p w14:paraId="15C139FE" w14:textId="77777777" w:rsidR="00C86665" w:rsidRPr="00C06079" w:rsidRDefault="00C86665" w:rsidP="00C86665">
            <w:pPr>
              <w:ind w:left="360"/>
              <w:rPr>
                <w:rFonts w:eastAsia="Times New Roman" w:cs="Arial"/>
              </w:rPr>
            </w:pPr>
            <w:r w:rsidRPr="00C06079">
              <w:rPr>
                <w:rFonts w:eastAsia="Times New Roman" w:cs="Arial"/>
              </w:rPr>
              <w:t>Also applies to:</w:t>
            </w:r>
          </w:p>
          <w:p w14:paraId="4F4F082E"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25F9B29E"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6BF21211"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0684472C" w14:textId="570EC03F"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AB060E" w14:textId="7F58DE07" w:rsidR="00C86665" w:rsidRPr="00116B9A" w:rsidRDefault="00CC17A2"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B13FADD" w14:textId="1AA5FFB0" w:rsidR="00C86665" w:rsidRPr="00116B9A" w:rsidRDefault="00CC17A2" w:rsidP="00C86665">
            <w:pPr>
              <w:rPr>
                <w:rFonts w:cstheme="minorHAnsi"/>
              </w:rPr>
            </w:pPr>
            <w:r w:rsidRPr="00CC17A2">
              <w:rPr>
                <w:rFonts w:cstheme="minorHAnsi"/>
              </w:rPr>
              <w:t>All text is used to convey information rather than images of text.</w:t>
            </w:r>
          </w:p>
        </w:tc>
      </w:tr>
      <w:tr w:rsidR="00C86665" w:rsidRPr="00116B9A" w14:paraId="4A55B8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40BB3C0" w14:textId="77777777" w:rsidR="00C86665" w:rsidRPr="008E4A06" w:rsidRDefault="00E816E0" w:rsidP="00C86665">
            <w:pPr>
              <w:rPr>
                <w:rFonts w:eastAsia="Times New Roman" w:cs="Arial"/>
                <w:b/>
              </w:rPr>
            </w:pPr>
            <w:hyperlink r:id="rId52" w:anchor="reflow" w:history="1">
              <w:r w:rsidR="00C86665" w:rsidRPr="008E4A06">
                <w:rPr>
                  <w:rStyle w:val="Hyperlink"/>
                  <w:rFonts w:eastAsia="Times New Roman" w:cs="Arial"/>
                  <w:b/>
                </w:rPr>
                <w:t>1.4.10 Reflow</w:t>
              </w:r>
            </w:hyperlink>
            <w:r w:rsidR="00C86665" w:rsidRPr="008E4A06">
              <w:t xml:space="preserve"> (Level AA 2.1 only)</w:t>
            </w:r>
          </w:p>
          <w:p w14:paraId="7FFBC229" w14:textId="77777777" w:rsidR="00C86665" w:rsidRPr="00EC2B77" w:rsidRDefault="00C86665" w:rsidP="00C86665">
            <w:pPr>
              <w:ind w:left="360"/>
              <w:rPr>
                <w:rFonts w:eastAsia="Times New Roman" w:cs="Arial"/>
              </w:rPr>
            </w:pPr>
            <w:r w:rsidRPr="00EC2B77">
              <w:rPr>
                <w:rFonts w:eastAsia="Times New Roman" w:cs="Arial"/>
              </w:rPr>
              <w:t>Also applies to:</w:t>
            </w:r>
          </w:p>
          <w:p w14:paraId="430A3F80" w14:textId="5584189D" w:rsidR="00C86665" w:rsidRPr="00116B9A" w:rsidRDefault="00C86665" w:rsidP="001608B1">
            <w:pPr>
              <w:ind w:left="360"/>
              <w:rPr>
                <w:rFonts w:cstheme="minorHAnsi"/>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B32E138" w14:textId="54A29296" w:rsidR="00C86665" w:rsidRPr="00116B9A" w:rsidRDefault="00CB1D9E"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FE4F9F3" w14:textId="52F8EF6D" w:rsidR="00C86665" w:rsidRDefault="00CB1D9E" w:rsidP="00C86665">
            <w:pPr>
              <w:rPr>
                <w:rFonts w:cstheme="minorHAnsi"/>
              </w:rPr>
            </w:pPr>
            <w:r w:rsidRPr="00CB1D9E">
              <w:rPr>
                <w:rFonts w:cstheme="minorHAnsi"/>
              </w:rPr>
              <w:t>While most of</w:t>
            </w:r>
            <w:r>
              <w:rPr>
                <w:rFonts w:cstheme="minorHAnsi"/>
              </w:rPr>
              <w:t xml:space="preserve"> the</w:t>
            </w:r>
            <w:r w:rsidRPr="00CB1D9E">
              <w:rPr>
                <w:rFonts w:cstheme="minorHAnsi"/>
              </w:rPr>
              <w:t xml:space="preserve"> web</w:t>
            </w:r>
            <w:r>
              <w:rPr>
                <w:rFonts w:cstheme="minorHAnsi"/>
              </w:rPr>
              <w:t xml:space="preserve"> </w:t>
            </w:r>
            <w:r w:rsidRPr="00CB1D9E">
              <w:rPr>
                <w:rFonts w:cstheme="minorHAnsi"/>
              </w:rPr>
              <w:t>applicatio</w:t>
            </w:r>
            <w:r>
              <w:rPr>
                <w:rFonts w:cstheme="minorHAnsi"/>
              </w:rPr>
              <w:t>n</w:t>
            </w:r>
            <w:r w:rsidRPr="00CB1D9E">
              <w:rPr>
                <w:rFonts w:cstheme="minorHAnsi"/>
              </w:rPr>
              <w:t xml:space="preserve"> can be resized to a width of 320 CSS pixels / a height of 256 CSS pixels without loss of content or functionality, and without requiring scrolling in two dimensions, there are exceptions. These include:</w:t>
            </w:r>
          </w:p>
          <w:p w14:paraId="6D3454C7" w14:textId="77777777" w:rsidR="00CB1D9E" w:rsidRDefault="00CB1D9E" w:rsidP="00313A99">
            <w:pPr>
              <w:pStyle w:val="ListParagraph"/>
              <w:numPr>
                <w:ilvl w:val="0"/>
                <w:numId w:val="23"/>
              </w:numPr>
              <w:spacing w:line="256" w:lineRule="auto"/>
            </w:pPr>
            <w:r>
              <w:t>Text that overlaps with images or other text and becomes difficult to read</w:t>
            </w:r>
          </w:p>
          <w:p w14:paraId="69F72BBC" w14:textId="50089BA2" w:rsidR="00CB1D9E" w:rsidRPr="00CB1D9E" w:rsidRDefault="00CB1D9E" w:rsidP="00313A99">
            <w:pPr>
              <w:pStyle w:val="ListParagraph"/>
              <w:numPr>
                <w:ilvl w:val="0"/>
                <w:numId w:val="23"/>
              </w:numPr>
              <w:spacing w:line="256" w:lineRule="auto"/>
            </w:pPr>
            <w:r>
              <w:t>Text that is completely obscured</w:t>
            </w:r>
          </w:p>
        </w:tc>
      </w:tr>
      <w:tr w:rsidR="00C86665" w:rsidRPr="00116B9A" w14:paraId="12DD3C5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1E726DC" w14:textId="77777777" w:rsidR="00C86665" w:rsidRPr="008E4A06" w:rsidRDefault="00E816E0" w:rsidP="00C86665">
            <w:pPr>
              <w:rPr>
                <w:rFonts w:eastAsia="Times New Roman" w:cs="Arial"/>
                <w:b/>
              </w:rPr>
            </w:pPr>
            <w:hyperlink r:id="rId53" w:anchor="non-text-contrast" w:history="1">
              <w:r w:rsidR="00C86665" w:rsidRPr="008E4A06">
                <w:rPr>
                  <w:rStyle w:val="Hyperlink"/>
                  <w:rFonts w:eastAsia="Times New Roman" w:cs="Arial"/>
                  <w:b/>
                </w:rPr>
                <w:t>1.4.11 Non-text</w:t>
              </w:r>
              <w:r w:rsidR="00C86665" w:rsidRPr="008E4A06">
                <w:rPr>
                  <w:rStyle w:val="Hyperlink"/>
                  <w:b/>
                </w:rPr>
                <w:t xml:space="preserve"> Contrast</w:t>
              </w:r>
            </w:hyperlink>
            <w:r w:rsidR="00C86665" w:rsidRPr="008E4A06">
              <w:t xml:space="preserve"> (Level AA 2.1 only)</w:t>
            </w:r>
          </w:p>
          <w:p w14:paraId="6BCA7B32" w14:textId="77777777" w:rsidR="00C86665" w:rsidRPr="008E4A06" w:rsidRDefault="00C86665" w:rsidP="00C86665">
            <w:pPr>
              <w:ind w:left="360"/>
              <w:rPr>
                <w:rFonts w:eastAsia="Times New Roman" w:cs="Arial"/>
              </w:rPr>
            </w:pPr>
            <w:r w:rsidRPr="008E4A06">
              <w:rPr>
                <w:rFonts w:eastAsia="Times New Roman" w:cs="Arial"/>
              </w:rPr>
              <w:t>Also applies to:</w:t>
            </w:r>
          </w:p>
          <w:p w14:paraId="558160CC" w14:textId="78A17B4B" w:rsidR="00C86665" w:rsidRPr="00116B9A" w:rsidRDefault="00C86665" w:rsidP="001608B1">
            <w:pPr>
              <w:ind w:left="360"/>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F6B48CD" w14:textId="3DF4E3C1" w:rsidR="00C86665" w:rsidRPr="00116B9A" w:rsidRDefault="002D459D"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929B89B" w14:textId="77777777" w:rsidR="00C86665" w:rsidRDefault="002D459D" w:rsidP="002D459D">
            <w:pPr>
              <w:pStyle w:val="ListBullet"/>
              <w:numPr>
                <w:ilvl w:val="0"/>
                <w:numId w:val="0"/>
              </w:numPr>
            </w:pPr>
            <w:r w:rsidRPr="002D459D">
              <w:t>While most interface components and graphical objects have a contrast ratio of at least 3:1, there are exceptions. These include:</w:t>
            </w:r>
          </w:p>
          <w:p w14:paraId="25E0AE2E" w14:textId="77777777" w:rsidR="002D459D" w:rsidRDefault="002D459D" w:rsidP="00313A99">
            <w:pPr>
              <w:pStyle w:val="ListBullet"/>
              <w:numPr>
                <w:ilvl w:val="0"/>
                <w:numId w:val="24"/>
              </w:numPr>
            </w:pPr>
            <w:r>
              <w:t>Image-based controls</w:t>
            </w:r>
          </w:p>
          <w:p w14:paraId="70DABEF9" w14:textId="4B065A7D" w:rsidR="002D459D" w:rsidRPr="00116B9A" w:rsidRDefault="002D459D" w:rsidP="00313A99">
            <w:pPr>
              <w:pStyle w:val="ListBullet"/>
              <w:numPr>
                <w:ilvl w:val="0"/>
                <w:numId w:val="24"/>
              </w:numPr>
            </w:pPr>
            <w:r>
              <w:t>Text fields</w:t>
            </w:r>
          </w:p>
        </w:tc>
      </w:tr>
      <w:tr w:rsidR="00C86665" w:rsidRPr="00116B9A" w14:paraId="7FFEC326"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645D2EB" w14:textId="77777777" w:rsidR="00C86665" w:rsidRPr="008E4A06" w:rsidRDefault="00E816E0" w:rsidP="00C86665">
            <w:pPr>
              <w:rPr>
                <w:rFonts w:eastAsia="Times New Roman" w:cs="Arial"/>
                <w:b/>
              </w:rPr>
            </w:pPr>
            <w:hyperlink r:id="rId54" w:anchor="text-spacing" w:history="1">
              <w:r w:rsidR="00C86665" w:rsidRPr="008E4A06">
                <w:rPr>
                  <w:rStyle w:val="Hyperlink"/>
                  <w:rFonts w:eastAsia="Times New Roman" w:cs="Arial"/>
                  <w:b/>
                </w:rPr>
                <w:t>1.4.12 Text Spacing</w:t>
              </w:r>
            </w:hyperlink>
            <w:r w:rsidR="00C86665" w:rsidRPr="008E4A06">
              <w:t xml:space="preserve"> (Level AA 2.1 only)</w:t>
            </w:r>
          </w:p>
          <w:p w14:paraId="6FB967B8" w14:textId="77777777" w:rsidR="00C86665" w:rsidRPr="008E4A06" w:rsidRDefault="00C86665" w:rsidP="00C86665">
            <w:pPr>
              <w:ind w:left="360"/>
              <w:rPr>
                <w:rFonts w:eastAsia="Times New Roman" w:cs="Arial"/>
              </w:rPr>
            </w:pPr>
            <w:r w:rsidRPr="008E4A06">
              <w:rPr>
                <w:rFonts w:eastAsia="Times New Roman" w:cs="Arial"/>
              </w:rPr>
              <w:t>Also applies to:</w:t>
            </w:r>
          </w:p>
          <w:p w14:paraId="4C617076" w14:textId="67DB138A" w:rsidR="00C86665" w:rsidRPr="00116B9A" w:rsidRDefault="00C86665" w:rsidP="001608B1">
            <w:pPr>
              <w:ind w:left="360"/>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1242CF1" w14:textId="7E7B1E1C" w:rsidR="00C86665" w:rsidRPr="00116B9A" w:rsidRDefault="0049199A"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C9915C1" w14:textId="3B406C50" w:rsidR="00C86665" w:rsidRDefault="0049199A" w:rsidP="00C86665">
            <w:pPr>
              <w:rPr>
                <w:rFonts w:cstheme="minorHAnsi"/>
              </w:rPr>
            </w:pPr>
            <w:r w:rsidRPr="0049199A">
              <w:rPr>
                <w:rFonts w:cstheme="minorHAnsi"/>
              </w:rPr>
              <w:t>While most web</w:t>
            </w:r>
            <w:r>
              <w:rPr>
                <w:rFonts w:cstheme="minorHAnsi"/>
              </w:rPr>
              <w:t xml:space="preserve"> </w:t>
            </w:r>
            <w:r w:rsidRPr="0049199A">
              <w:rPr>
                <w:rFonts w:cstheme="minorHAnsi"/>
              </w:rPr>
              <w:t>application allows for</w:t>
            </w:r>
            <w:r>
              <w:rPr>
                <w:rFonts w:cstheme="minorHAnsi"/>
              </w:rPr>
              <w:t xml:space="preserve"> </w:t>
            </w:r>
            <w:r w:rsidRPr="0049199A">
              <w:rPr>
                <w:rFonts w:cstheme="minorHAnsi"/>
              </w:rPr>
              <w:t xml:space="preserve">relevant text style properties to be changed without loss of content or </w:t>
            </w:r>
            <w:r w:rsidRPr="0049199A">
              <w:rPr>
                <w:rFonts w:cstheme="minorHAnsi"/>
              </w:rPr>
              <w:lastRenderedPageBreak/>
              <w:t>functionality, there are exceptions. These include:</w:t>
            </w:r>
          </w:p>
          <w:p w14:paraId="204FB3B4" w14:textId="77777777" w:rsidR="0049199A" w:rsidRDefault="0049199A" w:rsidP="00313A99">
            <w:pPr>
              <w:pStyle w:val="ListParagraph"/>
              <w:numPr>
                <w:ilvl w:val="0"/>
                <w:numId w:val="25"/>
              </w:numPr>
              <w:rPr>
                <w:rFonts w:cstheme="minorHAnsi"/>
              </w:rPr>
            </w:pPr>
            <w:r>
              <w:rPr>
                <w:rFonts w:cstheme="minorHAnsi"/>
              </w:rPr>
              <w:t>Element that overlaps with a link in a way that prevents it from being activated via mouse</w:t>
            </w:r>
          </w:p>
          <w:p w14:paraId="73DCFDBA" w14:textId="26BBFAFA" w:rsidR="0049199A" w:rsidRPr="0049199A" w:rsidRDefault="0049199A" w:rsidP="00313A99">
            <w:pPr>
              <w:pStyle w:val="ListParagraph"/>
              <w:numPr>
                <w:ilvl w:val="0"/>
                <w:numId w:val="25"/>
              </w:numPr>
              <w:rPr>
                <w:rFonts w:cstheme="minorHAnsi"/>
              </w:rPr>
            </w:pPr>
            <w:r>
              <w:rPr>
                <w:rFonts w:cstheme="minorHAnsi"/>
              </w:rPr>
              <w:t>Link that overlaps with an image and becomes difficult to read</w:t>
            </w:r>
          </w:p>
        </w:tc>
      </w:tr>
      <w:tr w:rsidR="00C86665" w:rsidRPr="00116B9A" w14:paraId="408C5F9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71D5BC15" w14:textId="77777777" w:rsidR="00C86665" w:rsidRPr="008E4A06" w:rsidRDefault="00E816E0" w:rsidP="00C86665">
            <w:pPr>
              <w:rPr>
                <w:rFonts w:eastAsia="Times New Roman" w:cs="Arial"/>
                <w:b/>
              </w:rPr>
            </w:pPr>
            <w:hyperlink r:id="rId55" w:anchor="content-on-hover-or-focus" w:history="1">
              <w:r w:rsidR="00C86665" w:rsidRPr="008E4A06">
                <w:rPr>
                  <w:rStyle w:val="Hyperlink"/>
                  <w:rFonts w:eastAsia="Times New Roman" w:cs="Arial"/>
                  <w:b/>
                </w:rPr>
                <w:t>1.4.13 Content on Hove</w:t>
              </w:r>
              <w:r w:rsidR="00C86665">
                <w:rPr>
                  <w:rStyle w:val="Hyperlink"/>
                  <w:rFonts w:eastAsia="Times New Roman" w:cs="Arial"/>
                  <w:b/>
                </w:rPr>
                <w:t>r</w:t>
              </w:r>
              <w:r w:rsidR="00C86665" w:rsidRPr="008E4A06">
                <w:rPr>
                  <w:rStyle w:val="Hyperlink"/>
                  <w:rFonts w:eastAsia="Times New Roman" w:cs="Arial"/>
                  <w:b/>
                </w:rPr>
                <w:t xml:space="preserve"> or Focus</w:t>
              </w:r>
            </w:hyperlink>
            <w:r w:rsidR="00C86665" w:rsidRPr="008E4A06">
              <w:t xml:space="preserve"> (Level AA 2.1 only)</w:t>
            </w:r>
          </w:p>
          <w:p w14:paraId="2F9D73C8" w14:textId="77777777" w:rsidR="00C86665" w:rsidRPr="008E4A06" w:rsidRDefault="00C86665" w:rsidP="00C86665">
            <w:pPr>
              <w:ind w:left="360"/>
              <w:rPr>
                <w:rFonts w:eastAsia="Times New Roman" w:cs="Arial"/>
              </w:rPr>
            </w:pPr>
            <w:r w:rsidRPr="008E4A06">
              <w:rPr>
                <w:rFonts w:eastAsia="Times New Roman" w:cs="Arial"/>
              </w:rPr>
              <w:t>Also applies to:</w:t>
            </w:r>
          </w:p>
          <w:p w14:paraId="6B918F4C" w14:textId="48E6FD9B" w:rsidR="00C86665" w:rsidRPr="00116B9A" w:rsidRDefault="00C86665" w:rsidP="001608B1">
            <w:pPr>
              <w:ind w:left="360"/>
              <w:rPr>
                <w:rFonts w:cstheme="minorHAnsi"/>
                <w:bCs/>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A33589C" w14:textId="3D9D2114" w:rsidR="00C86665" w:rsidRPr="00116B9A" w:rsidRDefault="00864B78"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DE5C6B" w14:textId="60F4D402" w:rsidR="00C86665" w:rsidRPr="00734CAF" w:rsidRDefault="00864B78" w:rsidP="00C86665">
            <w:r w:rsidRPr="00864B78">
              <w:t xml:space="preserve">Additional content that appears on hover or focus is </w:t>
            </w:r>
            <w:proofErr w:type="spellStart"/>
            <w:r w:rsidRPr="00864B78">
              <w:t>dismissable</w:t>
            </w:r>
            <w:proofErr w:type="spellEnd"/>
            <w:r w:rsidRPr="00864B78">
              <w:t xml:space="preserve">, </w:t>
            </w:r>
            <w:proofErr w:type="spellStart"/>
            <w:r w:rsidRPr="00864B78">
              <w:t>hoverable</w:t>
            </w:r>
            <w:proofErr w:type="spellEnd"/>
            <w:r w:rsidRPr="00864B78">
              <w:t xml:space="preserve"> and persistent.</w:t>
            </w:r>
          </w:p>
        </w:tc>
      </w:tr>
      <w:tr w:rsidR="00C86665" w:rsidRPr="00116B9A" w14:paraId="5BA9154E"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BE9C2E6" w14:textId="77777777" w:rsidR="00C86665" w:rsidRPr="00C06079" w:rsidRDefault="00E816E0" w:rsidP="00C86665">
            <w:pPr>
              <w:rPr>
                <w:rFonts w:eastAsia="Times New Roman" w:cs="Arial"/>
                <w:b/>
              </w:rPr>
            </w:pPr>
            <w:hyperlink r:id="rId56" w:anchor="navigation-mechanisms-mult-loc" w:history="1">
              <w:r w:rsidR="00C86665" w:rsidRPr="00C06079">
                <w:rPr>
                  <w:rStyle w:val="Hyperlink"/>
                  <w:rFonts w:eastAsia="Times New Roman" w:cs="Arial"/>
                  <w:b/>
                </w:rPr>
                <w:t>2.4.5 Multiple Ways</w:t>
              </w:r>
            </w:hyperlink>
            <w:r w:rsidR="00C86665" w:rsidRPr="00C06079">
              <w:t xml:space="preserve"> (Level AA)</w:t>
            </w:r>
          </w:p>
          <w:p w14:paraId="01E6D9B6" w14:textId="77777777" w:rsidR="00C86665" w:rsidRPr="00C06079" w:rsidRDefault="00C86665" w:rsidP="00C86665">
            <w:pPr>
              <w:ind w:left="360"/>
              <w:rPr>
                <w:rFonts w:eastAsia="Times New Roman" w:cs="Arial"/>
              </w:rPr>
            </w:pPr>
            <w:r w:rsidRPr="00C06079">
              <w:rPr>
                <w:rFonts w:eastAsia="Times New Roman" w:cs="Arial"/>
              </w:rPr>
              <w:t>Also applies to:</w:t>
            </w:r>
          </w:p>
          <w:p w14:paraId="6D6CD814"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03AA5F32"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 – Does not apply to non-web software</w:t>
            </w:r>
          </w:p>
          <w:p w14:paraId="5CCD751A"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643B30B0" w14:textId="2284D433" w:rsidR="00C86665" w:rsidRPr="00116B9A" w:rsidRDefault="00C86665" w:rsidP="00BD116E">
            <w:pPr>
              <w:numPr>
                <w:ilvl w:val="0"/>
                <w:numId w:val="7"/>
              </w:numPr>
              <w:ind w:left="1080"/>
              <w:rPr>
                <w:rFonts w:cstheme="minorHAnsi"/>
                <w:bCs/>
              </w:rPr>
            </w:pPr>
            <w:r w:rsidRPr="00C06079">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DC7C92C" w14:textId="0F74CAC9" w:rsidR="00C86665" w:rsidRPr="00116B9A" w:rsidRDefault="006B610D"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47D72C8" w14:textId="1F7C0078" w:rsidR="00C86665" w:rsidRPr="00116B9A" w:rsidRDefault="006B610D" w:rsidP="00C86665">
            <w:pPr>
              <w:rPr>
                <w:rFonts w:cstheme="minorHAnsi"/>
              </w:rPr>
            </w:pPr>
            <w:r w:rsidRPr="006B610D">
              <w:rPr>
                <w:rFonts w:cstheme="minorHAnsi"/>
              </w:rPr>
              <w:t>More than one way is available to locate web pages</w:t>
            </w:r>
            <w:r w:rsidR="00A96F88">
              <w:rPr>
                <w:rFonts w:cstheme="minorHAnsi"/>
              </w:rPr>
              <w:t>.</w:t>
            </w:r>
          </w:p>
        </w:tc>
      </w:tr>
      <w:tr w:rsidR="00C86665" w:rsidRPr="00116B9A" w14:paraId="6E517E04"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D005908" w14:textId="77777777" w:rsidR="00C86665" w:rsidRPr="00C06079" w:rsidRDefault="00E816E0" w:rsidP="00C86665">
            <w:pPr>
              <w:rPr>
                <w:rFonts w:eastAsia="Times New Roman" w:cs="Arial"/>
                <w:b/>
              </w:rPr>
            </w:pPr>
            <w:hyperlink r:id="rId57" w:anchor="navigation-mechanisms-descriptive" w:history="1">
              <w:r w:rsidR="00C86665" w:rsidRPr="00C06079">
                <w:rPr>
                  <w:rStyle w:val="Hyperlink"/>
                  <w:rFonts w:eastAsia="Times New Roman" w:cs="Arial"/>
                  <w:b/>
                </w:rPr>
                <w:t>2.4.6 Headings and Labels</w:t>
              </w:r>
            </w:hyperlink>
            <w:r w:rsidR="00C86665" w:rsidRPr="00C06079">
              <w:t xml:space="preserve"> (Level AA)</w:t>
            </w:r>
          </w:p>
          <w:p w14:paraId="4164893C" w14:textId="77777777" w:rsidR="00C86665" w:rsidRPr="00C06079" w:rsidRDefault="00C86665" w:rsidP="00C86665">
            <w:pPr>
              <w:ind w:left="360"/>
              <w:rPr>
                <w:rFonts w:eastAsia="Times New Roman" w:cs="Arial"/>
              </w:rPr>
            </w:pPr>
            <w:r w:rsidRPr="00C06079">
              <w:rPr>
                <w:rFonts w:eastAsia="Times New Roman" w:cs="Arial"/>
              </w:rPr>
              <w:t>Also applies to:</w:t>
            </w:r>
          </w:p>
          <w:p w14:paraId="0A4033B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5C0D164C"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47C0C38C" w14:textId="77777777" w:rsidR="00BD116E" w:rsidRPr="00BD116E" w:rsidRDefault="00C86665" w:rsidP="00BD116E">
            <w:pPr>
              <w:numPr>
                <w:ilvl w:val="0"/>
                <w:numId w:val="7"/>
              </w:numPr>
              <w:ind w:left="1080"/>
              <w:rPr>
                <w:rFonts w:cstheme="minorHAnsi"/>
                <w:bCs/>
              </w:rPr>
            </w:pPr>
            <w:r w:rsidRPr="00C06079">
              <w:rPr>
                <w:rFonts w:eastAsia="Times New Roman" w:cs="Arial"/>
                <w:bCs/>
              </w:rPr>
              <w:t>504.2 (Authoring Tool)</w:t>
            </w:r>
          </w:p>
          <w:p w14:paraId="00A34973" w14:textId="47E21808" w:rsidR="00C86665" w:rsidRPr="00116B9A" w:rsidRDefault="00C86665" w:rsidP="00BD116E">
            <w:pPr>
              <w:numPr>
                <w:ilvl w:val="0"/>
                <w:numId w:val="7"/>
              </w:numPr>
              <w:ind w:left="1080"/>
              <w:rPr>
                <w:rFonts w:cstheme="minorHAnsi"/>
                <w:bCs/>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3457AC6" w14:textId="3853E0D1" w:rsidR="00C86665" w:rsidRPr="00116B9A" w:rsidRDefault="00707359"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6E5B8BA" w14:textId="77777777" w:rsidR="00C86665" w:rsidRDefault="00707359" w:rsidP="00707359">
            <w:pPr>
              <w:pStyle w:val="ListBullet"/>
              <w:numPr>
                <w:ilvl w:val="0"/>
                <w:numId w:val="0"/>
              </w:numPr>
            </w:pPr>
            <w:r w:rsidRPr="00707359">
              <w:t>While most headings and labels appropriately describe the topic or purpose of their related content, there are minor exceptions. These include:</w:t>
            </w:r>
          </w:p>
          <w:p w14:paraId="7796C6B1" w14:textId="76A6D175" w:rsidR="00707359" w:rsidRPr="00116B9A" w:rsidRDefault="00BD2A83" w:rsidP="00313A99">
            <w:pPr>
              <w:pStyle w:val="ListBullet"/>
              <w:numPr>
                <w:ilvl w:val="0"/>
                <w:numId w:val="26"/>
              </w:numPr>
            </w:pPr>
            <w:r>
              <w:t>Form group labels</w:t>
            </w:r>
          </w:p>
        </w:tc>
      </w:tr>
      <w:tr w:rsidR="00C86665" w:rsidRPr="00116B9A" w14:paraId="1DFE352D"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E96BBC4" w14:textId="77777777" w:rsidR="00C86665" w:rsidRPr="00C06079" w:rsidRDefault="00E816E0" w:rsidP="00C86665">
            <w:pPr>
              <w:rPr>
                <w:rFonts w:eastAsia="Times New Roman" w:cs="Arial"/>
                <w:b/>
              </w:rPr>
            </w:pPr>
            <w:hyperlink r:id="rId58" w:anchor="navigation-mechanisms-focus-visible" w:history="1">
              <w:r w:rsidR="00C86665" w:rsidRPr="00C06079">
                <w:rPr>
                  <w:rStyle w:val="Hyperlink"/>
                  <w:rFonts w:eastAsia="Times New Roman" w:cs="Arial"/>
                  <w:b/>
                </w:rPr>
                <w:t>2.4.7 Focus Visible</w:t>
              </w:r>
            </w:hyperlink>
            <w:r w:rsidR="00C86665" w:rsidRPr="00C06079">
              <w:t xml:space="preserve"> (Level AA)</w:t>
            </w:r>
          </w:p>
          <w:p w14:paraId="67AE190E" w14:textId="77777777" w:rsidR="00C86665" w:rsidRPr="00C06079" w:rsidRDefault="00C86665" w:rsidP="00C86665">
            <w:pPr>
              <w:ind w:left="360"/>
              <w:rPr>
                <w:rFonts w:eastAsia="Times New Roman" w:cs="Arial"/>
              </w:rPr>
            </w:pPr>
            <w:r w:rsidRPr="00C06079">
              <w:rPr>
                <w:rFonts w:eastAsia="Times New Roman" w:cs="Arial"/>
              </w:rPr>
              <w:t>Also applies to:</w:t>
            </w:r>
          </w:p>
          <w:p w14:paraId="65EFAAF6"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367E9F1F"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3F4E4816"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475C5A43" w14:textId="1E8A6B97"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CFF8B17" w14:textId="56123808" w:rsidR="00C86665" w:rsidRPr="00116B9A" w:rsidRDefault="00CF1DEC" w:rsidP="00C86665">
            <w:pPr>
              <w:rPr>
                <w:rFonts w:cstheme="minorHAnsi"/>
              </w:rPr>
            </w:pPr>
            <w:r>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42E65A3" w14:textId="77777777" w:rsidR="00C86665" w:rsidRDefault="00CF1DEC" w:rsidP="00C86665">
            <w:pPr>
              <w:spacing w:line="256" w:lineRule="auto"/>
            </w:pPr>
            <w:r w:rsidRPr="00CF1DEC">
              <w:t>While most keyboard operable user interface components provide a visible keyboard focus indicator, there are minor exceptions. These include:</w:t>
            </w:r>
          </w:p>
          <w:p w14:paraId="7049A0C7" w14:textId="59E989FE" w:rsidR="00CF1DEC" w:rsidRDefault="00CF1DEC" w:rsidP="00313A99">
            <w:pPr>
              <w:pStyle w:val="ListParagraph"/>
              <w:numPr>
                <w:ilvl w:val="0"/>
                <w:numId w:val="27"/>
              </w:numPr>
              <w:spacing w:line="256" w:lineRule="auto"/>
            </w:pPr>
            <w:r>
              <w:t>Image-based links and buttons with no visible focus indicator</w:t>
            </w:r>
          </w:p>
          <w:p w14:paraId="3287C786" w14:textId="1F67FC7A" w:rsidR="00CF1DEC" w:rsidRPr="00734CAF" w:rsidRDefault="00CF1DEC" w:rsidP="00313A99">
            <w:pPr>
              <w:pStyle w:val="ListParagraph"/>
              <w:numPr>
                <w:ilvl w:val="0"/>
                <w:numId w:val="27"/>
              </w:numPr>
              <w:spacing w:line="256" w:lineRule="auto"/>
            </w:pPr>
            <w:r>
              <w:lastRenderedPageBreak/>
              <w:t>Hidden items that unnecessarily receive focus</w:t>
            </w:r>
          </w:p>
        </w:tc>
      </w:tr>
      <w:tr w:rsidR="00C86665" w:rsidRPr="00116B9A" w14:paraId="50B4FBE1"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6C97E48" w14:textId="77777777" w:rsidR="00C86665" w:rsidRPr="00C06079" w:rsidRDefault="00E816E0" w:rsidP="00C86665">
            <w:pPr>
              <w:rPr>
                <w:rFonts w:eastAsia="Times New Roman" w:cs="Arial"/>
                <w:b/>
              </w:rPr>
            </w:pPr>
            <w:hyperlink r:id="rId59" w:anchor="meaning-other-lang-id" w:history="1">
              <w:r w:rsidR="00C86665" w:rsidRPr="00C06079">
                <w:rPr>
                  <w:rStyle w:val="Hyperlink"/>
                  <w:rFonts w:eastAsia="Times New Roman" w:cs="Arial"/>
                  <w:b/>
                </w:rPr>
                <w:t>3.1.2 Language of Parts</w:t>
              </w:r>
            </w:hyperlink>
            <w:r w:rsidR="00C86665" w:rsidRPr="00C06079">
              <w:t xml:space="preserve"> (Level AA)</w:t>
            </w:r>
          </w:p>
          <w:p w14:paraId="3AFE6D5E" w14:textId="77777777" w:rsidR="00C86665" w:rsidRPr="00C06079" w:rsidRDefault="00C86665" w:rsidP="00C86665">
            <w:pPr>
              <w:ind w:left="360"/>
              <w:rPr>
                <w:rFonts w:eastAsia="Times New Roman" w:cs="Arial"/>
              </w:rPr>
            </w:pPr>
            <w:r w:rsidRPr="00C06079">
              <w:rPr>
                <w:rFonts w:eastAsia="Times New Roman" w:cs="Arial"/>
              </w:rPr>
              <w:t>Also applies to:</w:t>
            </w:r>
          </w:p>
          <w:p w14:paraId="758B723A"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01AA0AA5"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07706C6E"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3C4ABC7D" w14:textId="0DBC2F54"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DE9A5" w14:textId="7BD7DC4F" w:rsidR="00C86665" w:rsidRPr="00116B9A" w:rsidRDefault="00FB43BC" w:rsidP="00FB43BC">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E69176F" w14:textId="3AFC4C28" w:rsidR="00C86665" w:rsidRPr="00734CAF" w:rsidRDefault="00FB43BC" w:rsidP="00C86665">
            <w:pPr>
              <w:spacing w:line="256" w:lineRule="auto"/>
            </w:pPr>
            <w:r w:rsidRPr="00FB43BC">
              <w:t>The human language of each passage or phrase in the content can be programmatically determined.</w:t>
            </w:r>
          </w:p>
        </w:tc>
      </w:tr>
      <w:tr w:rsidR="00C86665" w:rsidRPr="00116B9A" w14:paraId="63F268F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6A07C718" w14:textId="77777777" w:rsidR="00C86665" w:rsidRPr="00C06079" w:rsidRDefault="00E816E0" w:rsidP="00C86665">
            <w:pPr>
              <w:rPr>
                <w:rFonts w:eastAsia="Times New Roman" w:cs="Arial"/>
                <w:b/>
              </w:rPr>
            </w:pPr>
            <w:hyperlink r:id="rId60" w:anchor="consistent-behavior-consistent-locations" w:history="1">
              <w:r w:rsidR="00C86665" w:rsidRPr="00C06079">
                <w:rPr>
                  <w:rStyle w:val="Hyperlink"/>
                  <w:rFonts w:eastAsia="Times New Roman" w:cs="Arial"/>
                  <w:b/>
                </w:rPr>
                <w:t>3.2.3 Consistent Navigation</w:t>
              </w:r>
            </w:hyperlink>
            <w:r w:rsidR="00C86665" w:rsidRPr="00C06079">
              <w:t xml:space="preserve"> (Level AA)</w:t>
            </w:r>
          </w:p>
          <w:p w14:paraId="476DDF6D" w14:textId="77777777" w:rsidR="00C86665" w:rsidRPr="00C06079" w:rsidRDefault="00C86665" w:rsidP="00C86665">
            <w:pPr>
              <w:ind w:left="360"/>
              <w:rPr>
                <w:rFonts w:eastAsia="Times New Roman" w:cs="Arial"/>
              </w:rPr>
            </w:pPr>
            <w:r w:rsidRPr="00C06079">
              <w:rPr>
                <w:rFonts w:eastAsia="Times New Roman" w:cs="Arial"/>
              </w:rPr>
              <w:t>Also applies to:</w:t>
            </w:r>
          </w:p>
          <w:p w14:paraId="2EBAD263"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5025EE44"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 – Does not apply to non-web software</w:t>
            </w:r>
          </w:p>
          <w:p w14:paraId="78C80667"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4A2FB8A2" w14:textId="35E04BC8" w:rsidR="00C86665" w:rsidRPr="00116B9A" w:rsidRDefault="00C86665" w:rsidP="00BD116E">
            <w:pPr>
              <w:numPr>
                <w:ilvl w:val="0"/>
                <w:numId w:val="7"/>
              </w:numPr>
              <w:ind w:left="1080"/>
              <w:rPr>
                <w:rFonts w:cstheme="minorHAnsi"/>
              </w:rPr>
            </w:pPr>
            <w:r w:rsidRPr="00C06079">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3CB0D26" w14:textId="6FE36DB7" w:rsidR="00C86665" w:rsidRPr="00116B9A" w:rsidRDefault="00FB43BC"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FC42CAB" w14:textId="0355EBC5" w:rsidR="00C86665" w:rsidRPr="00116B9A" w:rsidRDefault="00FB43BC" w:rsidP="00C86665">
            <w:pPr>
              <w:rPr>
                <w:rFonts w:cstheme="minorHAnsi"/>
              </w:rPr>
            </w:pPr>
            <w:r w:rsidRPr="00FB43BC">
              <w:rPr>
                <w:rFonts w:cstheme="minorHAnsi"/>
              </w:rPr>
              <w:t>Navigational mechanisms that are repeated on multiple pages within a set of Web pages occur in the same relative order each time they are repeated.</w:t>
            </w:r>
          </w:p>
        </w:tc>
      </w:tr>
      <w:tr w:rsidR="00C86665" w:rsidRPr="00116B9A" w14:paraId="298C9AEF"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4B0E0F96" w14:textId="77777777" w:rsidR="00C86665" w:rsidRPr="00C06079" w:rsidRDefault="00E816E0" w:rsidP="00C86665">
            <w:pPr>
              <w:rPr>
                <w:rFonts w:eastAsia="Times New Roman" w:cs="Arial"/>
                <w:b/>
              </w:rPr>
            </w:pPr>
            <w:hyperlink r:id="rId61" w:anchor="consistent-behavior-consistent-functionality" w:history="1">
              <w:r w:rsidR="00C86665" w:rsidRPr="00C06079">
                <w:rPr>
                  <w:rStyle w:val="Hyperlink"/>
                  <w:rFonts w:eastAsia="Times New Roman" w:cs="Arial"/>
                  <w:b/>
                </w:rPr>
                <w:t>3.2.4 Consistent Identification</w:t>
              </w:r>
            </w:hyperlink>
            <w:r w:rsidR="00C86665" w:rsidRPr="00C06079">
              <w:t xml:space="preserve"> (Level AA)</w:t>
            </w:r>
          </w:p>
          <w:p w14:paraId="7578C4A1" w14:textId="77777777" w:rsidR="00C86665" w:rsidRPr="00C06079" w:rsidRDefault="00C86665" w:rsidP="00C86665">
            <w:pPr>
              <w:ind w:left="360"/>
              <w:rPr>
                <w:rFonts w:eastAsia="Times New Roman" w:cs="Arial"/>
              </w:rPr>
            </w:pPr>
            <w:r w:rsidRPr="00C06079">
              <w:rPr>
                <w:rFonts w:eastAsia="Times New Roman" w:cs="Arial"/>
              </w:rPr>
              <w:t>Also applies to:</w:t>
            </w:r>
          </w:p>
          <w:p w14:paraId="490FB9E9"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B5C0312"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 – Does not apply to non-web software</w:t>
            </w:r>
          </w:p>
          <w:p w14:paraId="77552CCF"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65B2E669" w14:textId="27E0D4EC" w:rsidR="00C86665" w:rsidRPr="00116B9A" w:rsidRDefault="00C86665" w:rsidP="00BD116E">
            <w:pPr>
              <w:numPr>
                <w:ilvl w:val="0"/>
                <w:numId w:val="7"/>
              </w:numPr>
              <w:ind w:left="1080"/>
              <w:rPr>
                <w:rFonts w:cstheme="minorHAnsi"/>
              </w:rPr>
            </w:pPr>
            <w:r w:rsidRPr="00C06079">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3E39F1" w14:textId="79C96123" w:rsidR="00C86665" w:rsidRPr="00116B9A" w:rsidRDefault="00FB43BC" w:rsidP="00C86665">
            <w:pPr>
              <w:rPr>
                <w:rFonts w:cstheme="minorHAnsi"/>
              </w:rPr>
            </w:pPr>
            <w:r>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15CB0BB3" w14:textId="37DA0322" w:rsidR="00C86665" w:rsidRPr="00116B9A" w:rsidRDefault="00FB43BC" w:rsidP="00C86665">
            <w:pPr>
              <w:rPr>
                <w:rFonts w:cstheme="minorHAnsi"/>
              </w:rPr>
            </w:pPr>
            <w:r w:rsidRPr="00FB43BC">
              <w:rPr>
                <w:rFonts w:cstheme="minorHAnsi"/>
              </w:rPr>
              <w:t>Components that have the same functionality within a set of pages are identified consistently.</w:t>
            </w:r>
          </w:p>
        </w:tc>
      </w:tr>
      <w:tr w:rsidR="00C86665" w:rsidRPr="00116B9A" w14:paraId="676B08AC"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2FC072DD" w14:textId="77777777" w:rsidR="00C86665" w:rsidRPr="00C06079" w:rsidRDefault="00E816E0" w:rsidP="00C86665">
            <w:pPr>
              <w:rPr>
                <w:rFonts w:eastAsia="Times New Roman" w:cs="Arial"/>
                <w:b/>
              </w:rPr>
            </w:pPr>
            <w:hyperlink r:id="rId62" w:anchor="minimize-error-suggestions" w:history="1">
              <w:r w:rsidR="00C86665" w:rsidRPr="00C06079">
                <w:rPr>
                  <w:rStyle w:val="Hyperlink"/>
                  <w:rFonts w:eastAsia="Times New Roman" w:cs="Arial"/>
                  <w:b/>
                </w:rPr>
                <w:t>3.3.3 Error Suggestion</w:t>
              </w:r>
            </w:hyperlink>
            <w:r w:rsidR="00C86665" w:rsidRPr="00C06079">
              <w:t xml:space="preserve"> (Level AA)</w:t>
            </w:r>
          </w:p>
          <w:p w14:paraId="05034F3F" w14:textId="77777777" w:rsidR="00C86665" w:rsidRPr="00C06079" w:rsidRDefault="00C86665" w:rsidP="00C86665">
            <w:pPr>
              <w:ind w:left="360"/>
              <w:rPr>
                <w:rFonts w:eastAsia="Times New Roman" w:cs="Arial"/>
              </w:rPr>
            </w:pPr>
            <w:r w:rsidRPr="00C06079">
              <w:rPr>
                <w:rFonts w:eastAsia="Times New Roman" w:cs="Arial"/>
              </w:rPr>
              <w:t>Also applies to:</w:t>
            </w:r>
          </w:p>
          <w:p w14:paraId="1DAC8A70"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7F4799BD"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35D46566" w14:textId="77777777" w:rsidR="00BD116E" w:rsidRPr="00BD116E" w:rsidRDefault="00C86665" w:rsidP="00BD116E">
            <w:pPr>
              <w:numPr>
                <w:ilvl w:val="0"/>
                <w:numId w:val="7"/>
              </w:numPr>
              <w:ind w:left="1080"/>
              <w:rPr>
                <w:rFonts w:cstheme="minorHAnsi"/>
              </w:rPr>
            </w:pPr>
            <w:r w:rsidRPr="00C06079">
              <w:rPr>
                <w:rFonts w:eastAsia="Times New Roman" w:cs="Arial"/>
                <w:bCs/>
              </w:rPr>
              <w:t>504.2 (Authoring Tool)</w:t>
            </w:r>
          </w:p>
          <w:p w14:paraId="1220928D" w14:textId="6A395DE7"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6A2E8E4" w14:textId="179A88CB" w:rsidR="00C86665" w:rsidRPr="00116B9A" w:rsidRDefault="00FB43BC"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614CF8D" w14:textId="33450257" w:rsidR="00C86665" w:rsidRPr="00116B9A" w:rsidRDefault="00FB43BC" w:rsidP="00C86665">
            <w:pPr>
              <w:rPr>
                <w:rFonts w:cstheme="minorHAnsi"/>
              </w:rPr>
            </w:pPr>
            <w:r w:rsidRPr="00FB43BC">
              <w:rPr>
                <w:rFonts w:cstheme="minorHAnsi"/>
              </w:rPr>
              <w:t>The we</w:t>
            </w:r>
            <w:r>
              <w:rPr>
                <w:rFonts w:cstheme="minorHAnsi"/>
              </w:rPr>
              <w:t xml:space="preserve">b </w:t>
            </w:r>
            <w:r w:rsidRPr="00FB43BC">
              <w:rPr>
                <w:rFonts w:cstheme="minorHAnsi"/>
              </w:rPr>
              <w:t>application does not contain any components expecting user input that have known suggestions for corrections.</w:t>
            </w:r>
          </w:p>
        </w:tc>
      </w:tr>
      <w:tr w:rsidR="00C86665" w:rsidRPr="00116B9A" w14:paraId="10F4EF82"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1DE5424C" w14:textId="77777777" w:rsidR="00C86665" w:rsidRPr="00C06079" w:rsidRDefault="00E816E0" w:rsidP="00C86665">
            <w:pPr>
              <w:rPr>
                <w:rFonts w:eastAsia="Times New Roman" w:cs="Arial"/>
                <w:b/>
              </w:rPr>
            </w:pPr>
            <w:hyperlink r:id="rId63" w:anchor="minimize-error-reversible" w:history="1">
              <w:r w:rsidR="00C86665" w:rsidRPr="00C06079">
                <w:rPr>
                  <w:rStyle w:val="Hyperlink"/>
                  <w:rFonts w:eastAsia="Times New Roman" w:cs="Arial"/>
                  <w:b/>
                </w:rPr>
                <w:t>3.3.4 Error Prevention (Legal, Financial, Data)</w:t>
              </w:r>
            </w:hyperlink>
            <w:r w:rsidR="00C86665" w:rsidRPr="00C06079">
              <w:t xml:space="preserve"> (Level AA)</w:t>
            </w:r>
          </w:p>
          <w:p w14:paraId="7F2D18E0" w14:textId="77777777" w:rsidR="00C86665" w:rsidRPr="00C06079" w:rsidRDefault="00C86665" w:rsidP="00C86665">
            <w:pPr>
              <w:ind w:left="360"/>
              <w:rPr>
                <w:rFonts w:eastAsia="Times New Roman" w:cs="Arial"/>
              </w:rPr>
            </w:pPr>
            <w:r w:rsidRPr="00C06079">
              <w:rPr>
                <w:rFonts w:eastAsia="Times New Roman" w:cs="Arial"/>
              </w:rPr>
              <w:t>Also applies to:</w:t>
            </w:r>
          </w:p>
          <w:p w14:paraId="76742D1C" w14:textId="77777777" w:rsidR="00C86665" w:rsidRPr="00C06079" w:rsidRDefault="00C86665" w:rsidP="00C86665">
            <w:pPr>
              <w:ind w:left="360"/>
              <w:rPr>
                <w:rFonts w:eastAsia="Times New Roman" w:cs="Arial"/>
              </w:rPr>
            </w:pPr>
            <w:r>
              <w:rPr>
                <w:rFonts w:eastAsia="Times New Roman" w:cs="Arial"/>
              </w:rPr>
              <w:t>Revised</w:t>
            </w:r>
            <w:r w:rsidRPr="00C06079">
              <w:rPr>
                <w:rFonts w:eastAsia="Times New Roman" w:cs="Arial"/>
              </w:rPr>
              <w:t xml:space="preserve"> Section 508</w:t>
            </w:r>
          </w:p>
          <w:p w14:paraId="61F383A8" w14:textId="77777777" w:rsidR="00C86665" w:rsidRPr="00C06079" w:rsidRDefault="00C86665" w:rsidP="00887165">
            <w:pPr>
              <w:numPr>
                <w:ilvl w:val="0"/>
                <w:numId w:val="7"/>
              </w:numPr>
              <w:ind w:left="1080"/>
              <w:rPr>
                <w:rFonts w:eastAsia="Times New Roman" w:cs="Arial"/>
              </w:rPr>
            </w:pPr>
            <w:r w:rsidRPr="00C06079">
              <w:rPr>
                <w:rFonts w:eastAsia="Times New Roman" w:cs="Arial"/>
              </w:rPr>
              <w:t>501 (Web)(Software)</w:t>
            </w:r>
          </w:p>
          <w:p w14:paraId="7A95428A" w14:textId="77777777" w:rsidR="00BD116E" w:rsidRPr="00BD116E" w:rsidRDefault="00C86665" w:rsidP="00BD116E">
            <w:pPr>
              <w:numPr>
                <w:ilvl w:val="0"/>
                <w:numId w:val="7"/>
              </w:numPr>
              <w:ind w:left="1080"/>
              <w:rPr>
                <w:rFonts w:cstheme="minorHAnsi"/>
              </w:rPr>
            </w:pPr>
            <w:r w:rsidRPr="00C06079">
              <w:rPr>
                <w:rFonts w:eastAsia="Times New Roman" w:cs="Arial"/>
                <w:bCs/>
              </w:rPr>
              <w:lastRenderedPageBreak/>
              <w:t>504.2 (Authoring Tool)</w:t>
            </w:r>
          </w:p>
          <w:p w14:paraId="10388E05" w14:textId="0C88E3BB" w:rsidR="00C86665" w:rsidRPr="00116B9A" w:rsidRDefault="00C86665" w:rsidP="00BD116E">
            <w:pPr>
              <w:numPr>
                <w:ilvl w:val="0"/>
                <w:numId w:val="7"/>
              </w:numPr>
              <w:ind w:left="1080"/>
              <w:rPr>
                <w:rFonts w:cstheme="minorHAnsi"/>
              </w:rPr>
            </w:pPr>
            <w:r w:rsidRPr="00C06079">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4AD1FFE" w14:textId="6C4B1F0A" w:rsidR="00C86665" w:rsidRPr="00116B9A" w:rsidRDefault="00FB43BC" w:rsidP="00C86665">
            <w:pPr>
              <w:rPr>
                <w:rFonts w:cstheme="minorHAnsi"/>
              </w:rPr>
            </w:pPr>
            <w:r>
              <w:rPr>
                <w:rFonts w:cstheme="minorHAnsi"/>
              </w:rPr>
              <w:lastRenderedPageBreak/>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CD98CA3" w14:textId="266D11E7" w:rsidR="00C86665" w:rsidRPr="00116B9A" w:rsidRDefault="00002764" w:rsidP="00C86665">
            <w:pPr>
              <w:rPr>
                <w:rFonts w:cstheme="minorHAnsi"/>
              </w:rPr>
            </w:pPr>
            <w:r w:rsidRPr="00002764">
              <w:rPr>
                <w:rFonts w:cstheme="minorHAnsi"/>
              </w:rPr>
              <w:t>The web</w:t>
            </w:r>
            <w:r>
              <w:rPr>
                <w:rFonts w:cstheme="minorHAnsi"/>
              </w:rPr>
              <w:t xml:space="preserve"> </w:t>
            </w:r>
            <w:r w:rsidRPr="00002764">
              <w:rPr>
                <w:rFonts w:cstheme="minorHAnsi"/>
              </w:rPr>
              <w:t xml:space="preserve">application does not contain pages that cause legal commitments or financial transactions to occur, modify or delete </w:t>
            </w:r>
            <w:r w:rsidRPr="00002764">
              <w:rPr>
                <w:rFonts w:cstheme="minorHAnsi"/>
              </w:rPr>
              <w:lastRenderedPageBreak/>
              <w:t>user-controllable data in a data storage system, or submits user test responses.</w:t>
            </w:r>
          </w:p>
        </w:tc>
      </w:tr>
      <w:tr w:rsidR="00C86665" w:rsidRPr="00116B9A" w14:paraId="020DC143" w14:textId="77777777" w:rsidTr="00C86665">
        <w:tc>
          <w:tcPr>
            <w:tcW w:w="3692" w:type="dxa"/>
            <w:tcBorders>
              <w:top w:val="outset" w:sz="6" w:space="0" w:color="auto"/>
              <w:left w:val="outset" w:sz="6" w:space="0" w:color="auto"/>
              <w:bottom w:val="outset" w:sz="6" w:space="0" w:color="auto"/>
              <w:right w:val="outset" w:sz="6" w:space="0" w:color="auto"/>
            </w:tcBorders>
            <w:shd w:val="clear" w:color="auto" w:fill="auto"/>
          </w:tcPr>
          <w:p w14:paraId="517380CE" w14:textId="77777777" w:rsidR="00C86665" w:rsidRPr="00256160" w:rsidRDefault="00E816E0" w:rsidP="00C86665">
            <w:pPr>
              <w:rPr>
                <w:rFonts w:eastAsia="Times New Roman" w:cs="Arial"/>
                <w:b/>
              </w:rPr>
            </w:pPr>
            <w:hyperlink r:id="rId64" w:anchor="status-messages" w:history="1">
              <w:r w:rsidR="00C86665" w:rsidRPr="00256160">
                <w:rPr>
                  <w:rStyle w:val="Hyperlink"/>
                  <w:rFonts w:eastAsia="Times New Roman" w:cs="Arial"/>
                  <w:b/>
                </w:rPr>
                <w:t>4.1.3 Status Messages</w:t>
              </w:r>
            </w:hyperlink>
            <w:r w:rsidR="00C86665" w:rsidRPr="00256160">
              <w:rPr>
                <w:rFonts w:eastAsia="Times New Roman" w:cs="Arial"/>
                <w:b/>
              </w:rPr>
              <w:t xml:space="preserve"> </w:t>
            </w:r>
            <w:r w:rsidR="00C86665" w:rsidRPr="00256160">
              <w:t>(Level AA 2.1 only)</w:t>
            </w:r>
          </w:p>
          <w:p w14:paraId="572146FC" w14:textId="77777777" w:rsidR="00C86665" w:rsidRPr="00256160" w:rsidRDefault="00C86665" w:rsidP="00C86665">
            <w:pPr>
              <w:ind w:left="360"/>
              <w:rPr>
                <w:rFonts w:eastAsia="Times New Roman" w:cs="Arial"/>
              </w:rPr>
            </w:pPr>
            <w:r w:rsidRPr="00256160">
              <w:rPr>
                <w:rFonts w:eastAsia="Times New Roman" w:cs="Arial"/>
              </w:rPr>
              <w:t>Also applies to:</w:t>
            </w:r>
          </w:p>
          <w:p w14:paraId="1F94FABC" w14:textId="3863C7B6" w:rsidR="00C86665" w:rsidRPr="00116B9A" w:rsidRDefault="00C86665" w:rsidP="001608B1">
            <w:pPr>
              <w:ind w:left="360"/>
              <w:rPr>
                <w:rFonts w:cstheme="minorHAnsi"/>
              </w:rPr>
            </w:pPr>
            <w:r w:rsidRPr="00E45F1E">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163D417" w14:textId="18F2AA43" w:rsidR="00C86665" w:rsidRPr="00116B9A" w:rsidRDefault="00FB43BC" w:rsidP="00C86665">
            <w:pPr>
              <w:rPr>
                <w:rFonts w:cstheme="minorHAnsi"/>
              </w:rPr>
            </w:pPr>
            <w:r>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DCC4F5E" w14:textId="2097F8EA" w:rsidR="00C86665" w:rsidRPr="00734CAF" w:rsidRDefault="00F47537" w:rsidP="00C86665">
            <w:pPr>
              <w:rPr>
                <w:rFonts w:cstheme="minorHAnsi"/>
              </w:rPr>
            </w:pPr>
            <w:r w:rsidRPr="00F47537">
              <w:rPr>
                <w:rFonts w:cstheme="minorHAnsi"/>
              </w:rPr>
              <w:t>The web</w:t>
            </w:r>
            <w:r>
              <w:rPr>
                <w:rFonts w:cstheme="minorHAnsi"/>
              </w:rPr>
              <w:t xml:space="preserve"> </w:t>
            </w:r>
            <w:r w:rsidRPr="00F47537">
              <w:rPr>
                <w:rFonts w:cstheme="minorHAnsi"/>
              </w:rPr>
              <w:t>application does not feature status messages.</w:t>
            </w:r>
          </w:p>
        </w:tc>
      </w:tr>
    </w:tbl>
    <w:p w14:paraId="64BBE155" w14:textId="77777777" w:rsidR="00CF5EC6" w:rsidRPr="00116B9A" w:rsidRDefault="00CF5EC6" w:rsidP="00CF5EC6"/>
    <w:p w14:paraId="6EBCBB76" w14:textId="509EAFA8" w:rsidR="00CF5EC6" w:rsidRPr="00116B9A" w:rsidRDefault="00CF5EC6" w:rsidP="00F81455">
      <w:pPr>
        <w:pStyle w:val="Heading3"/>
      </w:pPr>
      <w:r w:rsidRPr="00116B9A">
        <w:br w:type="column"/>
      </w:r>
      <w:bookmarkStart w:id="29" w:name="_Toc510783807"/>
      <w:bookmarkStart w:id="30" w:name="_Toc4574166"/>
      <w:bookmarkStart w:id="31" w:name="_Toc32268022"/>
      <w:bookmarkStart w:id="32" w:name="_Toc32310836"/>
      <w:bookmarkStart w:id="33" w:name="_Toc50466700"/>
      <w:r w:rsidR="00FE12CF">
        <w:lastRenderedPageBreak/>
        <w:t xml:space="preserve">Table 3: </w:t>
      </w:r>
      <w:r w:rsidRPr="00116B9A">
        <w:t>Web Content Accessibility Guidelines (WCAG) 2.1, Level AAA</w:t>
      </w:r>
      <w:bookmarkEnd w:id="29"/>
      <w:bookmarkEnd w:id="30"/>
      <w:bookmarkEnd w:id="31"/>
      <w:bookmarkEnd w:id="32"/>
      <w:bookmarkEnd w:id="33"/>
    </w:p>
    <w:tbl>
      <w:tblPr>
        <w:tblStyle w:val="TableGrid"/>
        <w:tblW w:w="0" w:type="auto"/>
        <w:tblLook w:val="04A0" w:firstRow="1" w:lastRow="0" w:firstColumn="1" w:lastColumn="0" w:noHBand="0" w:noVBand="1"/>
      </w:tblPr>
      <w:tblGrid>
        <w:gridCol w:w="3708"/>
        <w:gridCol w:w="2076"/>
        <w:gridCol w:w="2846"/>
      </w:tblGrid>
      <w:tr w:rsidR="00CF5EC6" w:rsidRPr="00116B9A" w14:paraId="02069E29" w14:textId="77777777" w:rsidTr="00CF5EC6">
        <w:trPr>
          <w:tblHeader/>
        </w:trPr>
        <w:tc>
          <w:tcPr>
            <w:tcW w:w="3708" w:type="dxa"/>
            <w:shd w:val="clear" w:color="auto" w:fill="3B3838" w:themeFill="background2" w:themeFillShade="40"/>
          </w:tcPr>
          <w:p w14:paraId="5970839E" w14:textId="77777777" w:rsidR="00CF5EC6" w:rsidRPr="00116B9A" w:rsidRDefault="00CF5EC6" w:rsidP="00CF5EC6">
            <w:r w:rsidRPr="00116B9A">
              <w:t>Criteria</w:t>
            </w:r>
          </w:p>
        </w:tc>
        <w:tc>
          <w:tcPr>
            <w:tcW w:w="2076" w:type="dxa"/>
            <w:shd w:val="clear" w:color="auto" w:fill="3B3838" w:themeFill="background2" w:themeFillShade="40"/>
          </w:tcPr>
          <w:p w14:paraId="4C763803" w14:textId="77777777" w:rsidR="00CF5EC6" w:rsidRPr="00116B9A" w:rsidRDefault="00CF5EC6" w:rsidP="00CF5EC6">
            <w:r w:rsidRPr="00116B9A">
              <w:t>Conformance level</w:t>
            </w:r>
          </w:p>
        </w:tc>
        <w:tc>
          <w:tcPr>
            <w:tcW w:w="2846" w:type="dxa"/>
            <w:shd w:val="clear" w:color="auto" w:fill="3B3838" w:themeFill="background2" w:themeFillShade="40"/>
          </w:tcPr>
          <w:p w14:paraId="6E4FAF57" w14:textId="77777777" w:rsidR="00CF5EC6" w:rsidRPr="00116B9A" w:rsidRDefault="00CF5EC6" w:rsidP="00CF5EC6">
            <w:r w:rsidRPr="00116B9A">
              <w:t>Remarks and explanations</w:t>
            </w:r>
          </w:p>
        </w:tc>
      </w:tr>
      <w:tr w:rsidR="00CF5EC6" w:rsidRPr="00116B9A" w14:paraId="583F89D6" w14:textId="77777777" w:rsidTr="0090496E">
        <w:tc>
          <w:tcPr>
            <w:tcW w:w="3708" w:type="dxa"/>
          </w:tcPr>
          <w:p w14:paraId="52EE409E" w14:textId="77777777" w:rsidR="00CF5EC6" w:rsidRPr="00116B9A" w:rsidRDefault="00E816E0" w:rsidP="00CF5EC6">
            <w:pPr>
              <w:rPr>
                <w:bCs/>
              </w:rPr>
            </w:pPr>
            <w:hyperlink r:id="rId65" w:anchor="media-equiv-sign" w:history="1">
              <w:r w:rsidR="00CF5EC6" w:rsidRPr="00116B9A">
                <w:rPr>
                  <w:rStyle w:val="Hyperlink"/>
                  <w:rFonts w:cs="Arial"/>
                  <w:b/>
                </w:rPr>
                <w:t>1.2.6 Sign Language (Prerecorded)</w:t>
              </w:r>
            </w:hyperlink>
            <w:r w:rsidR="00CF5EC6" w:rsidRPr="00116B9A">
              <w:t xml:space="preserve"> (Level AAA)</w:t>
            </w:r>
          </w:p>
        </w:tc>
        <w:tc>
          <w:tcPr>
            <w:tcW w:w="2076" w:type="dxa"/>
          </w:tcPr>
          <w:p w14:paraId="1931D04F" w14:textId="77777777" w:rsidR="00CF5EC6" w:rsidRPr="00116B9A" w:rsidRDefault="00CF5EC6" w:rsidP="00CF5EC6">
            <w:r w:rsidRPr="00116B9A">
              <w:t>Not evaluated</w:t>
            </w:r>
          </w:p>
        </w:tc>
        <w:tc>
          <w:tcPr>
            <w:tcW w:w="2846" w:type="dxa"/>
          </w:tcPr>
          <w:p w14:paraId="27112830" w14:textId="77777777" w:rsidR="00CF5EC6" w:rsidRPr="00116B9A" w:rsidRDefault="00CF5EC6" w:rsidP="00CF5EC6"/>
        </w:tc>
      </w:tr>
      <w:tr w:rsidR="00CF5EC6" w:rsidRPr="00116B9A" w14:paraId="31B31C2C" w14:textId="77777777" w:rsidTr="0090496E">
        <w:tc>
          <w:tcPr>
            <w:tcW w:w="3708" w:type="dxa"/>
          </w:tcPr>
          <w:p w14:paraId="1897ACC3" w14:textId="77777777" w:rsidR="00CF5EC6" w:rsidRPr="00116B9A" w:rsidRDefault="00E816E0" w:rsidP="00CF5EC6">
            <w:pPr>
              <w:rPr>
                <w:bCs/>
              </w:rPr>
            </w:pPr>
            <w:hyperlink r:id="rId66" w:anchor="media-equiv-extended-ad" w:history="1">
              <w:r w:rsidR="00CF5EC6" w:rsidRPr="00116B9A">
                <w:rPr>
                  <w:rStyle w:val="Hyperlink"/>
                  <w:rFonts w:cs="Arial"/>
                  <w:b/>
                </w:rPr>
                <w:t>1.2.7 Extended Audio Description (Prerecorded)</w:t>
              </w:r>
            </w:hyperlink>
            <w:r w:rsidR="00CF5EC6" w:rsidRPr="00116B9A">
              <w:t xml:space="preserve"> (Level AAA)</w:t>
            </w:r>
          </w:p>
        </w:tc>
        <w:tc>
          <w:tcPr>
            <w:tcW w:w="2076" w:type="dxa"/>
          </w:tcPr>
          <w:p w14:paraId="0DCB7C66" w14:textId="77777777" w:rsidR="00CF5EC6" w:rsidRPr="00116B9A" w:rsidRDefault="00CF5EC6" w:rsidP="00CF5EC6">
            <w:r w:rsidRPr="00116B9A">
              <w:t>Not evaluated</w:t>
            </w:r>
          </w:p>
        </w:tc>
        <w:tc>
          <w:tcPr>
            <w:tcW w:w="2846" w:type="dxa"/>
          </w:tcPr>
          <w:p w14:paraId="52701A70" w14:textId="77777777" w:rsidR="00CF5EC6" w:rsidRPr="00116B9A" w:rsidRDefault="00CF5EC6" w:rsidP="00CF5EC6"/>
        </w:tc>
      </w:tr>
      <w:tr w:rsidR="00CF5EC6" w:rsidRPr="00116B9A" w14:paraId="614031B3" w14:textId="77777777" w:rsidTr="0090496E">
        <w:tc>
          <w:tcPr>
            <w:tcW w:w="3708" w:type="dxa"/>
          </w:tcPr>
          <w:p w14:paraId="3F4C8386" w14:textId="77777777" w:rsidR="00CF5EC6" w:rsidRPr="00116B9A" w:rsidRDefault="00E816E0" w:rsidP="00CF5EC6">
            <w:hyperlink r:id="rId67" w:anchor="media-equiv-text-doc" w:history="1">
              <w:r w:rsidR="00CF5EC6" w:rsidRPr="00116B9A">
                <w:rPr>
                  <w:rStyle w:val="Hyperlink"/>
                  <w:rFonts w:cs="Arial"/>
                  <w:b/>
                </w:rPr>
                <w:t>1.2.8 Media Alternative (Prerecorded)</w:t>
              </w:r>
            </w:hyperlink>
            <w:r w:rsidR="00CF5EC6" w:rsidRPr="00116B9A">
              <w:t xml:space="preserve"> (Level AAA)</w:t>
            </w:r>
          </w:p>
        </w:tc>
        <w:tc>
          <w:tcPr>
            <w:tcW w:w="2076" w:type="dxa"/>
          </w:tcPr>
          <w:p w14:paraId="755E86B7" w14:textId="77777777" w:rsidR="00CF5EC6" w:rsidRPr="00116B9A" w:rsidRDefault="00CF5EC6" w:rsidP="00CF5EC6">
            <w:pPr>
              <w:rPr>
                <w:rFonts w:cs="Arial"/>
              </w:rPr>
            </w:pPr>
            <w:r w:rsidRPr="00116B9A">
              <w:t>Not evaluated</w:t>
            </w:r>
          </w:p>
        </w:tc>
        <w:tc>
          <w:tcPr>
            <w:tcW w:w="2846" w:type="dxa"/>
          </w:tcPr>
          <w:p w14:paraId="46630EEB" w14:textId="77777777" w:rsidR="00CF5EC6" w:rsidRPr="00116B9A" w:rsidRDefault="00CF5EC6" w:rsidP="00CF5EC6">
            <w:pPr>
              <w:rPr>
                <w:rFonts w:cs="Arial"/>
              </w:rPr>
            </w:pPr>
          </w:p>
        </w:tc>
      </w:tr>
      <w:tr w:rsidR="00CF5EC6" w:rsidRPr="00116B9A" w14:paraId="0733B351" w14:textId="77777777" w:rsidTr="0090496E">
        <w:tc>
          <w:tcPr>
            <w:tcW w:w="3708" w:type="dxa"/>
          </w:tcPr>
          <w:p w14:paraId="76BF822E" w14:textId="77777777" w:rsidR="00CF5EC6" w:rsidRPr="00116B9A" w:rsidRDefault="00E816E0" w:rsidP="00CF5EC6">
            <w:hyperlink r:id="rId68" w:anchor="media-equiv-live-audio-only" w:history="1">
              <w:r w:rsidR="00CF5EC6" w:rsidRPr="00116B9A">
                <w:rPr>
                  <w:rStyle w:val="Hyperlink"/>
                  <w:rFonts w:cs="Arial"/>
                  <w:b/>
                </w:rPr>
                <w:t>1.2.9 Audio-only (Live)</w:t>
              </w:r>
            </w:hyperlink>
            <w:r w:rsidR="00CF5EC6" w:rsidRPr="00116B9A">
              <w:t xml:space="preserve"> (Level AAA)</w:t>
            </w:r>
          </w:p>
        </w:tc>
        <w:tc>
          <w:tcPr>
            <w:tcW w:w="2076" w:type="dxa"/>
          </w:tcPr>
          <w:p w14:paraId="2BF21CF7" w14:textId="77777777" w:rsidR="00CF5EC6" w:rsidRPr="00116B9A" w:rsidRDefault="00CF5EC6" w:rsidP="00CF5EC6">
            <w:pPr>
              <w:rPr>
                <w:rFonts w:cs="Arial"/>
              </w:rPr>
            </w:pPr>
            <w:r w:rsidRPr="00116B9A">
              <w:t>Not evaluated</w:t>
            </w:r>
          </w:p>
        </w:tc>
        <w:tc>
          <w:tcPr>
            <w:tcW w:w="2846" w:type="dxa"/>
          </w:tcPr>
          <w:p w14:paraId="024E0C1F" w14:textId="77777777" w:rsidR="00CF5EC6" w:rsidRPr="00116B9A" w:rsidRDefault="00CF5EC6" w:rsidP="00CF5EC6">
            <w:pPr>
              <w:rPr>
                <w:rFonts w:cs="Arial"/>
              </w:rPr>
            </w:pPr>
          </w:p>
        </w:tc>
      </w:tr>
      <w:tr w:rsidR="00CF5EC6" w:rsidRPr="00116B9A" w14:paraId="301A073C" w14:textId="77777777" w:rsidTr="0090496E">
        <w:tc>
          <w:tcPr>
            <w:tcW w:w="3708" w:type="dxa"/>
          </w:tcPr>
          <w:p w14:paraId="6572EACA" w14:textId="77777777" w:rsidR="00CF5EC6" w:rsidRPr="00116B9A" w:rsidRDefault="00E816E0" w:rsidP="00CF5EC6">
            <w:hyperlink r:id="rId69" w:anchor="identify-purpose" w:history="1">
              <w:r w:rsidR="00CF5EC6" w:rsidRPr="00116B9A">
                <w:rPr>
                  <w:rStyle w:val="Hyperlink"/>
                  <w:rFonts w:cs="Arial"/>
                  <w:b/>
                </w:rPr>
                <w:t>1.3.6 Identify</w:t>
              </w:r>
              <w:r w:rsidR="00CF5EC6" w:rsidRPr="00116B9A">
                <w:rPr>
                  <w:rStyle w:val="Hyperlink"/>
                  <w:b/>
                </w:rPr>
                <w:t xml:space="preserve"> Purpose</w:t>
              </w:r>
            </w:hyperlink>
            <w:r w:rsidR="00CF5EC6" w:rsidRPr="00116B9A">
              <w:t xml:space="preserve"> (Level AAA 2.1 only)</w:t>
            </w:r>
          </w:p>
        </w:tc>
        <w:tc>
          <w:tcPr>
            <w:tcW w:w="2076" w:type="dxa"/>
          </w:tcPr>
          <w:p w14:paraId="04A63958" w14:textId="77777777" w:rsidR="00CF5EC6" w:rsidRPr="00116B9A" w:rsidRDefault="00CF5EC6" w:rsidP="00CF5EC6">
            <w:pPr>
              <w:rPr>
                <w:rFonts w:cs="Arial"/>
              </w:rPr>
            </w:pPr>
            <w:r w:rsidRPr="00116B9A">
              <w:t>Not evaluated</w:t>
            </w:r>
          </w:p>
        </w:tc>
        <w:tc>
          <w:tcPr>
            <w:tcW w:w="2846" w:type="dxa"/>
          </w:tcPr>
          <w:p w14:paraId="77F293B9" w14:textId="77777777" w:rsidR="00CF5EC6" w:rsidRPr="00116B9A" w:rsidRDefault="00CF5EC6" w:rsidP="00CF5EC6">
            <w:pPr>
              <w:rPr>
                <w:rFonts w:cs="Arial"/>
              </w:rPr>
            </w:pPr>
          </w:p>
        </w:tc>
      </w:tr>
      <w:tr w:rsidR="00CF5EC6" w:rsidRPr="00116B9A" w14:paraId="528A6762" w14:textId="77777777" w:rsidTr="0090496E">
        <w:tc>
          <w:tcPr>
            <w:tcW w:w="3708" w:type="dxa"/>
          </w:tcPr>
          <w:p w14:paraId="71945958" w14:textId="77777777" w:rsidR="00CF5EC6" w:rsidRPr="00116B9A" w:rsidRDefault="00E816E0" w:rsidP="00CF5EC6">
            <w:hyperlink r:id="rId70" w:anchor="visual-audio-contrast7" w:history="1">
              <w:r w:rsidR="00CF5EC6" w:rsidRPr="00116B9A">
                <w:rPr>
                  <w:rStyle w:val="Hyperlink"/>
                  <w:rFonts w:cs="Arial"/>
                  <w:b/>
                </w:rPr>
                <w:t>1.4.6 Contrast Enhanced</w:t>
              </w:r>
            </w:hyperlink>
            <w:r w:rsidR="00CF5EC6" w:rsidRPr="00116B9A">
              <w:rPr>
                <w:rFonts w:cs="Arial"/>
                <w:b/>
              </w:rPr>
              <w:t xml:space="preserve"> </w:t>
            </w:r>
            <w:r w:rsidR="00CF5EC6" w:rsidRPr="00116B9A">
              <w:t xml:space="preserve"> (Level AAA)</w:t>
            </w:r>
          </w:p>
        </w:tc>
        <w:tc>
          <w:tcPr>
            <w:tcW w:w="2076" w:type="dxa"/>
          </w:tcPr>
          <w:p w14:paraId="633468EC" w14:textId="77777777" w:rsidR="00CF5EC6" w:rsidRPr="00116B9A" w:rsidRDefault="00CF5EC6" w:rsidP="00CF5EC6">
            <w:pPr>
              <w:rPr>
                <w:rFonts w:cs="Arial"/>
              </w:rPr>
            </w:pPr>
            <w:r w:rsidRPr="00116B9A">
              <w:t>Not evaluated</w:t>
            </w:r>
          </w:p>
        </w:tc>
        <w:tc>
          <w:tcPr>
            <w:tcW w:w="2846" w:type="dxa"/>
          </w:tcPr>
          <w:p w14:paraId="6CAA0B8F" w14:textId="77777777" w:rsidR="00CF5EC6" w:rsidRPr="00116B9A" w:rsidRDefault="00CF5EC6" w:rsidP="00CF5EC6">
            <w:pPr>
              <w:rPr>
                <w:rFonts w:cs="Arial"/>
              </w:rPr>
            </w:pPr>
          </w:p>
        </w:tc>
      </w:tr>
      <w:tr w:rsidR="00CF5EC6" w:rsidRPr="00116B9A" w14:paraId="1DD9F588" w14:textId="77777777" w:rsidTr="0090496E">
        <w:tc>
          <w:tcPr>
            <w:tcW w:w="3708" w:type="dxa"/>
          </w:tcPr>
          <w:p w14:paraId="22ACECF3" w14:textId="77777777" w:rsidR="00CF5EC6" w:rsidRPr="00116B9A" w:rsidRDefault="00E816E0" w:rsidP="00CF5EC6">
            <w:hyperlink r:id="rId71" w:anchor="visual-audio-contrast-noaudio" w:history="1">
              <w:r w:rsidR="00CF5EC6" w:rsidRPr="00116B9A">
                <w:rPr>
                  <w:rStyle w:val="Hyperlink"/>
                  <w:rFonts w:cs="Arial"/>
                  <w:b/>
                </w:rPr>
                <w:t>1.4.7 Low or No Background Audio</w:t>
              </w:r>
            </w:hyperlink>
            <w:r w:rsidR="00CF5EC6" w:rsidRPr="00116B9A">
              <w:t xml:space="preserve"> (Level AAA)</w:t>
            </w:r>
          </w:p>
        </w:tc>
        <w:tc>
          <w:tcPr>
            <w:tcW w:w="2076" w:type="dxa"/>
          </w:tcPr>
          <w:p w14:paraId="5F0AF1A7" w14:textId="77777777" w:rsidR="00CF5EC6" w:rsidRPr="00116B9A" w:rsidRDefault="00CF5EC6" w:rsidP="00CF5EC6">
            <w:pPr>
              <w:rPr>
                <w:rFonts w:cs="Arial"/>
              </w:rPr>
            </w:pPr>
            <w:r w:rsidRPr="00116B9A">
              <w:t>Not evaluated</w:t>
            </w:r>
          </w:p>
        </w:tc>
        <w:tc>
          <w:tcPr>
            <w:tcW w:w="2846" w:type="dxa"/>
          </w:tcPr>
          <w:p w14:paraId="41E58988" w14:textId="77777777" w:rsidR="00CF5EC6" w:rsidRPr="00116B9A" w:rsidRDefault="00CF5EC6" w:rsidP="00CF5EC6">
            <w:pPr>
              <w:rPr>
                <w:rFonts w:cs="Arial"/>
              </w:rPr>
            </w:pPr>
          </w:p>
        </w:tc>
      </w:tr>
      <w:tr w:rsidR="00CF5EC6" w:rsidRPr="00116B9A" w14:paraId="10EF8D5E" w14:textId="77777777" w:rsidTr="0090496E">
        <w:tc>
          <w:tcPr>
            <w:tcW w:w="3708" w:type="dxa"/>
          </w:tcPr>
          <w:p w14:paraId="4DAD350D" w14:textId="77777777" w:rsidR="00CF5EC6" w:rsidRPr="00116B9A" w:rsidRDefault="00E816E0" w:rsidP="00CF5EC6">
            <w:hyperlink r:id="rId72" w:anchor="visual-audio-contrast-visual-presentation" w:history="1">
              <w:r w:rsidR="00CF5EC6" w:rsidRPr="00116B9A">
                <w:rPr>
                  <w:rStyle w:val="Hyperlink"/>
                  <w:rFonts w:cs="Arial"/>
                  <w:b/>
                </w:rPr>
                <w:t>1.4.8 Visual Presentation</w:t>
              </w:r>
            </w:hyperlink>
            <w:r w:rsidR="00CF5EC6" w:rsidRPr="00116B9A">
              <w:t xml:space="preserve"> (Level AAA)</w:t>
            </w:r>
          </w:p>
        </w:tc>
        <w:tc>
          <w:tcPr>
            <w:tcW w:w="2076" w:type="dxa"/>
          </w:tcPr>
          <w:p w14:paraId="08D91AFA" w14:textId="77777777" w:rsidR="00CF5EC6" w:rsidRPr="00116B9A" w:rsidRDefault="00CF5EC6" w:rsidP="00CF5EC6">
            <w:pPr>
              <w:rPr>
                <w:rFonts w:cs="Arial"/>
              </w:rPr>
            </w:pPr>
            <w:r w:rsidRPr="00116B9A">
              <w:t>Not evaluated</w:t>
            </w:r>
          </w:p>
        </w:tc>
        <w:tc>
          <w:tcPr>
            <w:tcW w:w="2846" w:type="dxa"/>
          </w:tcPr>
          <w:p w14:paraId="0BECA7D7" w14:textId="77777777" w:rsidR="00CF5EC6" w:rsidRPr="00116B9A" w:rsidRDefault="00CF5EC6" w:rsidP="00CF5EC6">
            <w:pPr>
              <w:rPr>
                <w:rFonts w:cs="Arial"/>
              </w:rPr>
            </w:pPr>
          </w:p>
        </w:tc>
      </w:tr>
      <w:tr w:rsidR="00CF5EC6" w:rsidRPr="00116B9A" w14:paraId="3F5CB6F5" w14:textId="77777777" w:rsidTr="0090496E">
        <w:tc>
          <w:tcPr>
            <w:tcW w:w="3708" w:type="dxa"/>
          </w:tcPr>
          <w:p w14:paraId="510F13B5" w14:textId="77777777" w:rsidR="00CF5EC6" w:rsidRPr="00116B9A" w:rsidRDefault="00E816E0" w:rsidP="00CF5EC6">
            <w:hyperlink r:id="rId73" w:anchor="visual-audio-contrast-text-images" w:history="1">
              <w:r w:rsidR="00CF5EC6" w:rsidRPr="00116B9A">
                <w:rPr>
                  <w:rStyle w:val="Hyperlink"/>
                  <w:rFonts w:cs="Arial"/>
                  <w:b/>
                </w:rPr>
                <w:t>1.4.9 Images of Text (No Exception) Control</w:t>
              </w:r>
            </w:hyperlink>
            <w:r w:rsidR="00CF5EC6" w:rsidRPr="00116B9A">
              <w:t xml:space="preserve"> (Level AAA)</w:t>
            </w:r>
          </w:p>
        </w:tc>
        <w:tc>
          <w:tcPr>
            <w:tcW w:w="2076" w:type="dxa"/>
          </w:tcPr>
          <w:p w14:paraId="4A73E84F" w14:textId="77777777" w:rsidR="00CF5EC6" w:rsidRPr="00116B9A" w:rsidRDefault="00CF5EC6" w:rsidP="00CF5EC6">
            <w:pPr>
              <w:rPr>
                <w:rFonts w:cs="Arial"/>
              </w:rPr>
            </w:pPr>
            <w:r w:rsidRPr="00116B9A">
              <w:t>Not evaluated</w:t>
            </w:r>
          </w:p>
        </w:tc>
        <w:tc>
          <w:tcPr>
            <w:tcW w:w="2846" w:type="dxa"/>
          </w:tcPr>
          <w:p w14:paraId="5BA40B92" w14:textId="77777777" w:rsidR="00CF5EC6" w:rsidRPr="00116B9A" w:rsidRDefault="00CF5EC6" w:rsidP="00CF5EC6">
            <w:pPr>
              <w:rPr>
                <w:rFonts w:cs="Arial"/>
              </w:rPr>
            </w:pPr>
          </w:p>
        </w:tc>
      </w:tr>
      <w:tr w:rsidR="00CF5EC6" w:rsidRPr="00116B9A" w14:paraId="6BF0C6FF" w14:textId="77777777" w:rsidTr="0090496E">
        <w:tc>
          <w:tcPr>
            <w:tcW w:w="3708" w:type="dxa"/>
          </w:tcPr>
          <w:p w14:paraId="62E3A374" w14:textId="77777777" w:rsidR="00CF5EC6" w:rsidRPr="00116B9A" w:rsidRDefault="00E816E0" w:rsidP="00CF5EC6">
            <w:hyperlink r:id="rId74" w:anchor="keyboard-operation-all-funcs" w:history="1">
              <w:r w:rsidR="00CF5EC6" w:rsidRPr="00116B9A">
                <w:rPr>
                  <w:rStyle w:val="Hyperlink"/>
                  <w:rFonts w:cs="Arial"/>
                  <w:b/>
                </w:rPr>
                <w:t>2.1.3 Keyboard (No Exception)</w:t>
              </w:r>
            </w:hyperlink>
            <w:r w:rsidR="00CF5EC6" w:rsidRPr="00116B9A">
              <w:t xml:space="preserve"> (Level AAA)</w:t>
            </w:r>
          </w:p>
        </w:tc>
        <w:tc>
          <w:tcPr>
            <w:tcW w:w="2076" w:type="dxa"/>
          </w:tcPr>
          <w:p w14:paraId="520279CC" w14:textId="77777777" w:rsidR="00CF5EC6" w:rsidRPr="00116B9A" w:rsidRDefault="00CF5EC6" w:rsidP="00CF5EC6">
            <w:pPr>
              <w:rPr>
                <w:rFonts w:cs="Arial"/>
              </w:rPr>
            </w:pPr>
            <w:r w:rsidRPr="00116B9A">
              <w:t>Not evaluated</w:t>
            </w:r>
          </w:p>
        </w:tc>
        <w:tc>
          <w:tcPr>
            <w:tcW w:w="2846" w:type="dxa"/>
          </w:tcPr>
          <w:p w14:paraId="44076D16" w14:textId="77777777" w:rsidR="00CF5EC6" w:rsidRPr="00116B9A" w:rsidRDefault="00CF5EC6" w:rsidP="00CF5EC6">
            <w:pPr>
              <w:rPr>
                <w:rFonts w:cs="Arial"/>
              </w:rPr>
            </w:pPr>
          </w:p>
        </w:tc>
      </w:tr>
      <w:tr w:rsidR="00CF5EC6" w:rsidRPr="00116B9A" w14:paraId="1A89EAB5" w14:textId="77777777" w:rsidTr="0090496E">
        <w:tc>
          <w:tcPr>
            <w:tcW w:w="3708" w:type="dxa"/>
          </w:tcPr>
          <w:p w14:paraId="0F0F14F5" w14:textId="77777777" w:rsidR="00CF5EC6" w:rsidRPr="00116B9A" w:rsidRDefault="00E816E0" w:rsidP="00CF5EC6">
            <w:hyperlink r:id="rId75" w:anchor="time-limits-no-exceptions" w:history="1">
              <w:r w:rsidR="00CF5EC6" w:rsidRPr="00116B9A">
                <w:rPr>
                  <w:rStyle w:val="Hyperlink"/>
                  <w:rFonts w:cs="Arial"/>
                  <w:b/>
                </w:rPr>
                <w:t>2.2.3 No Timing</w:t>
              </w:r>
            </w:hyperlink>
            <w:r w:rsidR="00CF5EC6" w:rsidRPr="00116B9A">
              <w:t xml:space="preserve"> (Level AAA)</w:t>
            </w:r>
          </w:p>
        </w:tc>
        <w:tc>
          <w:tcPr>
            <w:tcW w:w="2076" w:type="dxa"/>
          </w:tcPr>
          <w:p w14:paraId="50A3B945" w14:textId="77777777" w:rsidR="00CF5EC6" w:rsidRPr="00116B9A" w:rsidRDefault="00CF5EC6" w:rsidP="00CF5EC6">
            <w:pPr>
              <w:rPr>
                <w:rFonts w:cs="Arial"/>
              </w:rPr>
            </w:pPr>
            <w:r w:rsidRPr="00116B9A">
              <w:t>Not evaluated</w:t>
            </w:r>
          </w:p>
        </w:tc>
        <w:tc>
          <w:tcPr>
            <w:tcW w:w="2846" w:type="dxa"/>
          </w:tcPr>
          <w:p w14:paraId="340763BC" w14:textId="77777777" w:rsidR="00CF5EC6" w:rsidRPr="00116B9A" w:rsidRDefault="00CF5EC6" w:rsidP="00CF5EC6">
            <w:pPr>
              <w:rPr>
                <w:rFonts w:cs="Arial"/>
              </w:rPr>
            </w:pPr>
          </w:p>
        </w:tc>
      </w:tr>
      <w:tr w:rsidR="00CF5EC6" w:rsidRPr="00116B9A" w14:paraId="6F26187F" w14:textId="77777777" w:rsidTr="0090496E">
        <w:tc>
          <w:tcPr>
            <w:tcW w:w="3708" w:type="dxa"/>
          </w:tcPr>
          <w:p w14:paraId="37FDD934" w14:textId="77777777" w:rsidR="00CF5EC6" w:rsidRPr="00116B9A" w:rsidRDefault="00E816E0" w:rsidP="00CF5EC6">
            <w:hyperlink r:id="rId76" w:anchor="time-limits-postponed" w:history="1">
              <w:r w:rsidR="00CF5EC6" w:rsidRPr="00116B9A">
                <w:rPr>
                  <w:rStyle w:val="Hyperlink"/>
                  <w:rFonts w:cs="Arial"/>
                  <w:b/>
                </w:rPr>
                <w:t>2.2.4 Interruptions</w:t>
              </w:r>
            </w:hyperlink>
            <w:r w:rsidR="00CF5EC6" w:rsidRPr="00116B9A">
              <w:t xml:space="preserve"> (Level AAA)</w:t>
            </w:r>
          </w:p>
        </w:tc>
        <w:tc>
          <w:tcPr>
            <w:tcW w:w="2076" w:type="dxa"/>
          </w:tcPr>
          <w:p w14:paraId="20826341" w14:textId="77777777" w:rsidR="00CF5EC6" w:rsidRPr="00116B9A" w:rsidRDefault="00CF5EC6" w:rsidP="00CF5EC6">
            <w:pPr>
              <w:rPr>
                <w:rFonts w:cs="Arial"/>
              </w:rPr>
            </w:pPr>
            <w:r w:rsidRPr="00116B9A">
              <w:t>Not evaluated</w:t>
            </w:r>
          </w:p>
        </w:tc>
        <w:tc>
          <w:tcPr>
            <w:tcW w:w="2846" w:type="dxa"/>
          </w:tcPr>
          <w:p w14:paraId="45267367" w14:textId="77777777" w:rsidR="00CF5EC6" w:rsidRPr="00116B9A" w:rsidRDefault="00CF5EC6" w:rsidP="00CF5EC6">
            <w:pPr>
              <w:rPr>
                <w:rFonts w:cs="Arial"/>
              </w:rPr>
            </w:pPr>
          </w:p>
        </w:tc>
      </w:tr>
      <w:tr w:rsidR="00CF5EC6" w:rsidRPr="00116B9A" w14:paraId="614EAD2C" w14:textId="77777777" w:rsidTr="0090496E">
        <w:tc>
          <w:tcPr>
            <w:tcW w:w="3708" w:type="dxa"/>
          </w:tcPr>
          <w:p w14:paraId="2386B76D" w14:textId="77777777" w:rsidR="00CF5EC6" w:rsidRPr="00116B9A" w:rsidRDefault="00E816E0" w:rsidP="00CF5EC6">
            <w:hyperlink r:id="rId77" w:anchor="time-limits-server-timeout" w:history="1">
              <w:r w:rsidR="00CF5EC6" w:rsidRPr="00116B9A">
                <w:rPr>
                  <w:rStyle w:val="Hyperlink"/>
                  <w:rFonts w:cs="Arial"/>
                  <w:b/>
                </w:rPr>
                <w:t>2.2.5 Re-authenticating</w:t>
              </w:r>
            </w:hyperlink>
            <w:r w:rsidR="00CF5EC6" w:rsidRPr="00116B9A">
              <w:t xml:space="preserve"> (Level AAA)</w:t>
            </w:r>
          </w:p>
        </w:tc>
        <w:tc>
          <w:tcPr>
            <w:tcW w:w="2076" w:type="dxa"/>
          </w:tcPr>
          <w:p w14:paraId="02378AAC" w14:textId="77777777" w:rsidR="00CF5EC6" w:rsidRPr="00116B9A" w:rsidRDefault="00CF5EC6" w:rsidP="00CF5EC6">
            <w:pPr>
              <w:rPr>
                <w:rFonts w:cs="Arial"/>
              </w:rPr>
            </w:pPr>
            <w:r w:rsidRPr="00116B9A">
              <w:t>Not evaluated</w:t>
            </w:r>
          </w:p>
        </w:tc>
        <w:tc>
          <w:tcPr>
            <w:tcW w:w="2846" w:type="dxa"/>
          </w:tcPr>
          <w:p w14:paraId="27CF9332" w14:textId="77777777" w:rsidR="00CF5EC6" w:rsidRPr="00116B9A" w:rsidRDefault="00CF5EC6" w:rsidP="00CF5EC6">
            <w:pPr>
              <w:rPr>
                <w:rFonts w:cs="Arial"/>
              </w:rPr>
            </w:pPr>
          </w:p>
        </w:tc>
      </w:tr>
      <w:tr w:rsidR="00CF5EC6" w:rsidRPr="00116B9A" w14:paraId="041399F2" w14:textId="77777777" w:rsidTr="0090496E">
        <w:tc>
          <w:tcPr>
            <w:tcW w:w="3708" w:type="dxa"/>
          </w:tcPr>
          <w:p w14:paraId="225650D2" w14:textId="77777777" w:rsidR="00CF5EC6" w:rsidRPr="00116B9A" w:rsidRDefault="00E816E0" w:rsidP="00CF5EC6">
            <w:hyperlink r:id="rId78" w:anchor="timeouts" w:history="1">
              <w:r w:rsidR="00CF5EC6" w:rsidRPr="00116B9A">
                <w:rPr>
                  <w:rStyle w:val="Hyperlink"/>
                  <w:rFonts w:cs="Arial"/>
                  <w:b/>
                </w:rPr>
                <w:t>2.2.6 Timeouts</w:t>
              </w:r>
            </w:hyperlink>
            <w:r w:rsidR="00CF5EC6" w:rsidRPr="00116B9A">
              <w:t xml:space="preserve"> (Level AAA 2.1 only)</w:t>
            </w:r>
          </w:p>
        </w:tc>
        <w:tc>
          <w:tcPr>
            <w:tcW w:w="2076" w:type="dxa"/>
          </w:tcPr>
          <w:p w14:paraId="646747FA" w14:textId="77777777" w:rsidR="00CF5EC6" w:rsidRPr="00116B9A" w:rsidRDefault="00CF5EC6" w:rsidP="00CF5EC6">
            <w:pPr>
              <w:rPr>
                <w:rFonts w:cs="Arial"/>
              </w:rPr>
            </w:pPr>
            <w:r w:rsidRPr="00116B9A">
              <w:t>Not evaluated</w:t>
            </w:r>
          </w:p>
        </w:tc>
        <w:tc>
          <w:tcPr>
            <w:tcW w:w="2846" w:type="dxa"/>
          </w:tcPr>
          <w:p w14:paraId="69412ACB" w14:textId="77777777" w:rsidR="00CF5EC6" w:rsidRPr="00116B9A" w:rsidRDefault="00CF5EC6" w:rsidP="00CF5EC6">
            <w:pPr>
              <w:rPr>
                <w:rFonts w:cs="Arial"/>
              </w:rPr>
            </w:pPr>
          </w:p>
        </w:tc>
      </w:tr>
      <w:tr w:rsidR="00CF5EC6" w:rsidRPr="00116B9A" w14:paraId="7587374D" w14:textId="77777777" w:rsidTr="0090496E">
        <w:tc>
          <w:tcPr>
            <w:tcW w:w="3708" w:type="dxa"/>
          </w:tcPr>
          <w:p w14:paraId="7F05977A" w14:textId="77777777" w:rsidR="00CF5EC6" w:rsidRPr="00116B9A" w:rsidRDefault="00E816E0" w:rsidP="00CF5EC6">
            <w:hyperlink r:id="rId79" w:anchor="seizure-three-times" w:history="1">
              <w:r w:rsidR="00CF5EC6" w:rsidRPr="00116B9A">
                <w:rPr>
                  <w:rStyle w:val="Hyperlink"/>
                  <w:rFonts w:cs="Arial"/>
                  <w:b/>
                </w:rPr>
                <w:t>2.3.2 Three Flashes</w:t>
              </w:r>
            </w:hyperlink>
            <w:r w:rsidR="00CF5EC6" w:rsidRPr="00116B9A">
              <w:t xml:space="preserve"> (Level AAA)</w:t>
            </w:r>
          </w:p>
        </w:tc>
        <w:tc>
          <w:tcPr>
            <w:tcW w:w="2076" w:type="dxa"/>
          </w:tcPr>
          <w:p w14:paraId="149116DD" w14:textId="77777777" w:rsidR="00CF5EC6" w:rsidRPr="00116B9A" w:rsidRDefault="00CF5EC6" w:rsidP="00CF5EC6">
            <w:pPr>
              <w:rPr>
                <w:rFonts w:cs="Arial"/>
              </w:rPr>
            </w:pPr>
            <w:r w:rsidRPr="00116B9A">
              <w:t>Not evaluated</w:t>
            </w:r>
          </w:p>
        </w:tc>
        <w:tc>
          <w:tcPr>
            <w:tcW w:w="2846" w:type="dxa"/>
          </w:tcPr>
          <w:p w14:paraId="1D26D35C" w14:textId="77777777" w:rsidR="00CF5EC6" w:rsidRPr="00116B9A" w:rsidRDefault="00CF5EC6" w:rsidP="00CF5EC6">
            <w:pPr>
              <w:rPr>
                <w:rFonts w:cs="Arial"/>
              </w:rPr>
            </w:pPr>
          </w:p>
        </w:tc>
      </w:tr>
      <w:tr w:rsidR="00CF5EC6" w:rsidRPr="00116B9A" w14:paraId="15DA75EF" w14:textId="77777777" w:rsidTr="0090496E">
        <w:tc>
          <w:tcPr>
            <w:tcW w:w="3708" w:type="dxa"/>
          </w:tcPr>
          <w:p w14:paraId="5F617EBB" w14:textId="77777777" w:rsidR="00CF5EC6" w:rsidRPr="00116B9A" w:rsidRDefault="00E816E0" w:rsidP="00CF5EC6">
            <w:hyperlink r:id="rId80" w:anchor="animation-from-interactions" w:history="1">
              <w:r w:rsidR="00CF5EC6" w:rsidRPr="00116B9A">
                <w:rPr>
                  <w:rStyle w:val="Hyperlink"/>
                  <w:rFonts w:cs="Arial"/>
                  <w:b/>
                </w:rPr>
                <w:t>2.3.3 Animation from Interactions</w:t>
              </w:r>
            </w:hyperlink>
            <w:r w:rsidR="00CF5EC6" w:rsidRPr="00116B9A">
              <w:t xml:space="preserve"> (Level AAA 2.1 only)</w:t>
            </w:r>
          </w:p>
        </w:tc>
        <w:tc>
          <w:tcPr>
            <w:tcW w:w="2076" w:type="dxa"/>
          </w:tcPr>
          <w:p w14:paraId="3A47AC38" w14:textId="77777777" w:rsidR="00CF5EC6" w:rsidRPr="00116B9A" w:rsidRDefault="00CF5EC6" w:rsidP="00CF5EC6">
            <w:pPr>
              <w:rPr>
                <w:rFonts w:cs="Arial"/>
              </w:rPr>
            </w:pPr>
            <w:r w:rsidRPr="00116B9A">
              <w:t>Not evaluated</w:t>
            </w:r>
          </w:p>
        </w:tc>
        <w:tc>
          <w:tcPr>
            <w:tcW w:w="2846" w:type="dxa"/>
          </w:tcPr>
          <w:p w14:paraId="6AA6A37A" w14:textId="77777777" w:rsidR="00CF5EC6" w:rsidRPr="00116B9A" w:rsidRDefault="00CF5EC6" w:rsidP="00CF5EC6">
            <w:pPr>
              <w:rPr>
                <w:rFonts w:cs="Arial"/>
              </w:rPr>
            </w:pPr>
          </w:p>
        </w:tc>
      </w:tr>
      <w:tr w:rsidR="00CF5EC6" w:rsidRPr="00116B9A" w14:paraId="545C85CF" w14:textId="77777777" w:rsidTr="0090496E">
        <w:trPr>
          <w:trHeight w:val="244"/>
        </w:trPr>
        <w:tc>
          <w:tcPr>
            <w:tcW w:w="3708" w:type="dxa"/>
          </w:tcPr>
          <w:p w14:paraId="78EB19E7" w14:textId="77777777" w:rsidR="00CF5EC6" w:rsidRPr="00116B9A" w:rsidRDefault="00E816E0" w:rsidP="00CF5EC6">
            <w:hyperlink r:id="rId81" w:anchor="navigation-mechanisms-location" w:history="1">
              <w:r w:rsidR="00CF5EC6" w:rsidRPr="00116B9A">
                <w:rPr>
                  <w:rStyle w:val="Hyperlink"/>
                  <w:rFonts w:cs="Arial"/>
                  <w:b/>
                </w:rPr>
                <w:t>2.4.8 Location</w:t>
              </w:r>
            </w:hyperlink>
            <w:r w:rsidR="00CF5EC6" w:rsidRPr="00116B9A">
              <w:t xml:space="preserve"> (Level AAA)</w:t>
            </w:r>
          </w:p>
        </w:tc>
        <w:tc>
          <w:tcPr>
            <w:tcW w:w="2076" w:type="dxa"/>
          </w:tcPr>
          <w:p w14:paraId="6E4DA914" w14:textId="77777777" w:rsidR="00CF5EC6" w:rsidRPr="00116B9A" w:rsidRDefault="00CF5EC6" w:rsidP="00CF5EC6">
            <w:pPr>
              <w:rPr>
                <w:rFonts w:cs="Arial"/>
              </w:rPr>
            </w:pPr>
            <w:r w:rsidRPr="00116B9A">
              <w:t>Not evaluated</w:t>
            </w:r>
          </w:p>
        </w:tc>
        <w:tc>
          <w:tcPr>
            <w:tcW w:w="2846" w:type="dxa"/>
          </w:tcPr>
          <w:p w14:paraId="345C4F57" w14:textId="77777777" w:rsidR="00CF5EC6" w:rsidRPr="00116B9A" w:rsidRDefault="00CF5EC6" w:rsidP="00CF5EC6">
            <w:pPr>
              <w:rPr>
                <w:rFonts w:cs="Arial"/>
              </w:rPr>
            </w:pPr>
          </w:p>
        </w:tc>
      </w:tr>
      <w:tr w:rsidR="00CF5EC6" w:rsidRPr="00116B9A" w14:paraId="383B1BB9" w14:textId="77777777" w:rsidTr="0090496E">
        <w:tc>
          <w:tcPr>
            <w:tcW w:w="3708" w:type="dxa"/>
          </w:tcPr>
          <w:p w14:paraId="7C8641CB" w14:textId="77777777" w:rsidR="00CF5EC6" w:rsidRPr="00116B9A" w:rsidRDefault="00E816E0" w:rsidP="00CF5EC6">
            <w:pPr>
              <w:rPr>
                <w:rFonts w:cs="Arial"/>
              </w:rPr>
            </w:pPr>
            <w:hyperlink r:id="rId82" w:anchor="navigation-mechanisms-link" w:history="1">
              <w:r w:rsidR="00CF5EC6" w:rsidRPr="00116B9A">
                <w:rPr>
                  <w:rStyle w:val="Hyperlink"/>
                  <w:rFonts w:cs="Arial"/>
                  <w:b/>
                </w:rPr>
                <w:t>2.4.9 Link Purpose (Link Only)</w:t>
              </w:r>
            </w:hyperlink>
            <w:r w:rsidR="00CF5EC6" w:rsidRPr="00116B9A">
              <w:t xml:space="preserve"> (Level AAA)</w:t>
            </w:r>
          </w:p>
        </w:tc>
        <w:tc>
          <w:tcPr>
            <w:tcW w:w="2076" w:type="dxa"/>
          </w:tcPr>
          <w:p w14:paraId="459702A8" w14:textId="77777777" w:rsidR="00CF5EC6" w:rsidRPr="00116B9A" w:rsidRDefault="00CF5EC6" w:rsidP="00CF5EC6">
            <w:pPr>
              <w:rPr>
                <w:rFonts w:cs="Arial"/>
              </w:rPr>
            </w:pPr>
            <w:r w:rsidRPr="00116B9A">
              <w:t>Not evaluated</w:t>
            </w:r>
          </w:p>
        </w:tc>
        <w:tc>
          <w:tcPr>
            <w:tcW w:w="2846" w:type="dxa"/>
          </w:tcPr>
          <w:p w14:paraId="4D4DAEE3" w14:textId="77777777" w:rsidR="00CF5EC6" w:rsidRPr="00116B9A" w:rsidRDefault="00CF5EC6" w:rsidP="00CF5EC6">
            <w:pPr>
              <w:rPr>
                <w:rFonts w:cs="Arial"/>
              </w:rPr>
            </w:pPr>
          </w:p>
        </w:tc>
      </w:tr>
      <w:tr w:rsidR="00CF5EC6" w:rsidRPr="00116B9A" w14:paraId="5EAE8DFB" w14:textId="77777777" w:rsidTr="0090496E">
        <w:tc>
          <w:tcPr>
            <w:tcW w:w="3708" w:type="dxa"/>
          </w:tcPr>
          <w:p w14:paraId="4EA35934" w14:textId="77777777" w:rsidR="00CF5EC6" w:rsidRPr="00116B9A" w:rsidRDefault="00E816E0" w:rsidP="00CF5EC6">
            <w:pPr>
              <w:rPr>
                <w:rFonts w:cs="Arial"/>
              </w:rPr>
            </w:pPr>
            <w:hyperlink r:id="rId83" w:anchor="navigation-mechanisms-headings" w:history="1">
              <w:r w:rsidR="00CF5EC6" w:rsidRPr="00116B9A">
                <w:rPr>
                  <w:rStyle w:val="Hyperlink"/>
                  <w:rFonts w:cs="Arial"/>
                  <w:b/>
                </w:rPr>
                <w:t>2.4.10 Section Headings</w:t>
              </w:r>
            </w:hyperlink>
            <w:r w:rsidR="00CF5EC6" w:rsidRPr="00116B9A">
              <w:t xml:space="preserve"> (Level AAA)</w:t>
            </w:r>
          </w:p>
        </w:tc>
        <w:tc>
          <w:tcPr>
            <w:tcW w:w="2076" w:type="dxa"/>
          </w:tcPr>
          <w:p w14:paraId="6BA2074A" w14:textId="77777777" w:rsidR="00CF5EC6" w:rsidRPr="00116B9A" w:rsidRDefault="00CF5EC6" w:rsidP="00CF5EC6">
            <w:pPr>
              <w:rPr>
                <w:rFonts w:cs="Arial"/>
              </w:rPr>
            </w:pPr>
            <w:r w:rsidRPr="00116B9A">
              <w:t>Not evaluated</w:t>
            </w:r>
          </w:p>
        </w:tc>
        <w:tc>
          <w:tcPr>
            <w:tcW w:w="2846" w:type="dxa"/>
          </w:tcPr>
          <w:p w14:paraId="41FE9533" w14:textId="77777777" w:rsidR="00CF5EC6" w:rsidRPr="00116B9A" w:rsidRDefault="00CF5EC6" w:rsidP="00CF5EC6">
            <w:pPr>
              <w:rPr>
                <w:rFonts w:cs="Arial"/>
              </w:rPr>
            </w:pPr>
          </w:p>
        </w:tc>
      </w:tr>
      <w:tr w:rsidR="00CF5EC6" w:rsidRPr="00116B9A" w14:paraId="18000ED6" w14:textId="77777777" w:rsidTr="0090496E">
        <w:tc>
          <w:tcPr>
            <w:tcW w:w="3708" w:type="dxa"/>
          </w:tcPr>
          <w:p w14:paraId="6989C8D2" w14:textId="77777777" w:rsidR="00CF5EC6" w:rsidRPr="00116B9A" w:rsidRDefault="00E816E0" w:rsidP="00CF5EC6">
            <w:pPr>
              <w:rPr>
                <w:rFonts w:cs="Arial"/>
              </w:rPr>
            </w:pPr>
            <w:hyperlink r:id="rId84" w:anchor="target-size" w:history="1">
              <w:r w:rsidR="00CF5EC6" w:rsidRPr="00116B9A">
                <w:rPr>
                  <w:rStyle w:val="Hyperlink"/>
                  <w:rFonts w:cs="Arial"/>
                  <w:b/>
                </w:rPr>
                <w:t>2.5.5 Target Size</w:t>
              </w:r>
            </w:hyperlink>
            <w:r w:rsidR="00CF5EC6" w:rsidRPr="00116B9A">
              <w:t xml:space="preserve"> (Level AAA 2.1 only)</w:t>
            </w:r>
          </w:p>
        </w:tc>
        <w:tc>
          <w:tcPr>
            <w:tcW w:w="2076" w:type="dxa"/>
          </w:tcPr>
          <w:p w14:paraId="65EA1D0B" w14:textId="77777777" w:rsidR="00CF5EC6" w:rsidRPr="00116B9A" w:rsidRDefault="00CF5EC6" w:rsidP="00CF5EC6">
            <w:pPr>
              <w:rPr>
                <w:rFonts w:cs="Arial"/>
              </w:rPr>
            </w:pPr>
            <w:r w:rsidRPr="00116B9A">
              <w:t>Not evaluated</w:t>
            </w:r>
          </w:p>
        </w:tc>
        <w:tc>
          <w:tcPr>
            <w:tcW w:w="2846" w:type="dxa"/>
          </w:tcPr>
          <w:p w14:paraId="61691964" w14:textId="77777777" w:rsidR="00CF5EC6" w:rsidRPr="00116B9A" w:rsidRDefault="00CF5EC6" w:rsidP="00CF5EC6">
            <w:pPr>
              <w:rPr>
                <w:rFonts w:cs="Arial"/>
              </w:rPr>
            </w:pPr>
          </w:p>
        </w:tc>
      </w:tr>
      <w:tr w:rsidR="00CF5EC6" w:rsidRPr="00116B9A" w14:paraId="05D20D73" w14:textId="77777777" w:rsidTr="0090496E">
        <w:tc>
          <w:tcPr>
            <w:tcW w:w="3708" w:type="dxa"/>
          </w:tcPr>
          <w:p w14:paraId="5545E4BC" w14:textId="77777777" w:rsidR="00CF5EC6" w:rsidRPr="00116B9A" w:rsidRDefault="00E816E0" w:rsidP="00CF5EC6">
            <w:hyperlink r:id="rId85" w:anchor="concurrent-input-mechanisms" w:history="1">
              <w:r w:rsidR="00CF5EC6" w:rsidRPr="00116B9A">
                <w:rPr>
                  <w:rStyle w:val="Hyperlink"/>
                  <w:rFonts w:cs="Arial"/>
                  <w:b/>
                </w:rPr>
                <w:t>2.5.6 Concurrent Input Mechanisms</w:t>
              </w:r>
            </w:hyperlink>
            <w:r w:rsidR="00CF5EC6" w:rsidRPr="00116B9A">
              <w:t xml:space="preserve"> (Level AAA 2.1 only)</w:t>
            </w:r>
          </w:p>
        </w:tc>
        <w:tc>
          <w:tcPr>
            <w:tcW w:w="2076" w:type="dxa"/>
          </w:tcPr>
          <w:p w14:paraId="7564D497" w14:textId="77777777" w:rsidR="00CF5EC6" w:rsidRPr="00116B9A" w:rsidRDefault="00CF5EC6" w:rsidP="00CF5EC6">
            <w:pPr>
              <w:rPr>
                <w:rFonts w:cs="Arial"/>
              </w:rPr>
            </w:pPr>
            <w:r w:rsidRPr="00116B9A">
              <w:t>Not evaluated</w:t>
            </w:r>
          </w:p>
        </w:tc>
        <w:tc>
          <w:tcPr>
            <w:tcW w:w="2846" w:type="dxa"/>
          </w:tcPr>
          <w:p w14:paraId="383C8BF5" w14:textId="77777777" w:rsidR="00CF5EC6" w:rsidRPr="00116B9A" w:rsidRDefault="00CF5EC6" w:rsidP="00CF5EC6">
            <w:pPr>
              <w:rPr>
                <w:rFonts w:cs="Arial"/>
              </w:rPr>
            </w:pPr>
          </w:p>
        </w:tc>
      </w:tr>
      <w:tr w:rsidR="00CF5EC6" w:rsidRPr="00116B9A" w14:paraId="38183A3C" w14:textId="77777777" w:rsidTr="0090496E">
        <w:tc>
          <w:tcPr>
            <w:tcW w:w="3708" w:type="dxa"/>
          </w:tcPr>
          <w:p w14:paraId="665AA747" w14:textId="77777777" w:rsidR="00CF5EC6" w:rsidRPr="00116B9A" w:rsidRDefault="00E816E0" w:rsidP="00CF5EC6">
            <w:hyperlink r:id="rId86" w:anchor="meaning-idioms" w:history="1">
              <w:r w:rsidR="00CF5EC6" w:rsidRPr="00116B9A">
                <w:rPr>
                  <w:rStyle w:val="Hyperlink"/>
                  <w:rFonts w:cs="Arial"/>
                  <w:b/>
                </w:rPr>
                <w:t>3.1.3 Unusual Words</w:t>
              </w:r>
            </w:hyperlink>
            <w:r w:rsidR="00CF5EC6" w:rsidRPr="00116B9A">
              <w:t xml:space="preserve"> (Level AAA)</w:t>
            </w:r>
          </w:p>
        </w:tc>
        <w:tc>
          <w:tcPr>
            <w:tcW w:w="2076" w:type="dxa"/>
          </w:tcPr>
          <w:p w14:paraId="3ED038F7" w14:textId="77777777" w:rsidR="00CF5EC6" w:rsidRPr="00116B9A" w:rsidRDefault="00CF5EC6" w:rsidP="00CF5EC6">
            <w:pPr>
              <w:rPr>
                <w:rFonts w:cs="Arial"/>
              </w:rPr>
            </w:pPr>
            <w:r w:rsidRPr="00116B9A">
              <w:t>Not evaluated</w:t>
            </w:r>
          </w:p>
        </w:tc>
        <w:tc>
          <w:tcPr>
            <w:tcW w:w="2846" w:type="dxa"/>
          </w:tcPr>
          <w:p w14:paraId="55264454" w14:textId="77777777" w:rsidR="00CF5EC6" w:rsidRPr="00116B9A" w:rsidRDefault="00CF5EC6" w:rsidP="00CF5EC6">
            <w:pPr>
              <w:rPr>
                <w:rFonts w:cs="Arial"/>
              </w:rPr>
            </w:pPr>
          </w:p>
        </w:tc>
      </w:tr>
      <w:tr w:rsidR="00CF5EC6" w:rsidRPr="00116B9A" w14:paraId="730041BC" w14:textId="77777777" w:rsidTr="0090496E">
        <w:tc>
          <w:tcPr>
            <w:tcW w:w="3708" w:type="dxa"/>
          </w:tcPr>
          <w:p w14:paraId="147EE2F8" w14:textId="77777777" w:rsidR="00CF5EC6" w:rsidRPr="00116B9A" w:rsidRDefault="00E816E0" w:rsidP="00CF5EC6">
            <w:hyperlink r:id="rId87" w:anchor="meaning-located" w:history="1">
              <w:r w:rsidR="00CF5EC6" w:rsidRPr="00116B9A">
                <w:rPr>
                  <w:rStyle w:val="Hyperlink"/>
                  <w:rFonts w:cs="Arial"/>
                  <w:b/>
                </w:rPr>
                <w:t>3.1.4 Abbreviations</w:t>
              </w:r>
            </w:hyperlink>
            <w:r w:rsidR="00CF5EC6" w:rsidRPr="00116B9A">
              <w:t xml:space="preserve"> (Level AAA)</w:t>
            </w:r>
          </w:p>
        </w:tc>
        <w:tc>
          <w:tcPr>
            <w:tcW w:w="2076" w:type="dxa"/>
          </w:tcPr>
          <w:p w14:paraId="62D60F65" w14:textId="77777777" w:rsidR="00CF5EC6" w:rsidRPr="00116B9A" w:rsidRDefault="00CF5EC6" w:rsidP="00CF5EC6">
            <w:pPr>
              <w:rPr>
                <w:rFonts w:cs="Arial"/>
              </w:rPr>
            </w:pPr>
            <w:r w:rsidRPr="00116B9A">
              <w:t>Not evaluated</w:t>
            </w:r>
          </w:p>
        </w:tc>
        <w:tc>
          <w:tcPr>
            <w:tcW w:w="2846" w:type="dxa"/>
          </w:tcPr>
          <w:p w14:paraId="49198496" w14:textId="77777777" w:rsidR="00CF5EC6" w:rsidRPr="00116B9A" w:rsidRDefault="00CF5EC6" w:rsidP="00CF5EC6">
            <w:pPr>
              <w:rPr>
                <w:rFonts w:cs="Arial"/>
              </w:rPr>
            </w:pPr>
          </w:p>
        </w:tc>
      </w:tr>
      <w:tr w:rsidR="00CF5EC6" w:rsidRPr="00116B9A" w14:paraId="630F3A45" w14:textId="77777777" w:rsidTr="0090496E">
        <w:tc>
          <w:tcPr>
            <w:tcW w:w="3708" w:type="dxa"/>
          </w:tcPr>
          <w:p w14:paraId="6BE6C1EE" w14:textId="77777777" w:rsidR="00CF5EC6" w:rsidRPr="00116B9A" w:rsidRDefault="00E816E0" w:rsidP="00CF5EC6">
            <w:pPr>
              <w:rPr>
                <w:rFonts w:cs="Arial"/>
                <w:b/>
              </w:rPr>
            </w:pPr>
            <w:hyperlink r:id="rId88" w:anchor="meaning-supplements" w:history="1">
              <w:r w:rsidR="00CF5EC6" w:rsidRPr="00116B9A">
                <w:rPr>
                  <w:rStyle w:val="Hyperlink"/>
                  <w:rFonts w:cs="Arial"/>
                  <w:b/>
                </w:rPr>
                <w:t>3.1.5 Reading Level</w:t>
              </w:r>
            </w:hyperlink>
            <w:r w:rsidR="00CF5EC6" w:rsidRPr="00116B9A">
              <w:t xml:space="preserve"> (Level AAA)</w:t>
            </w:r>
          </w:p>
        </w:tc>
        <w:tc>
          <w:tcPr>
            <w:tcW w:w="2076" w:type="dxa"/>
          </w:tcPr>
          <w:p w14:paraId="0EAAB263" w14:textId="77777777" w:rsidR="00CF5EC6" w:rsidRPr="00116B9A" w:rsidRDefault="00CF5EC6" w:rsidP="00CF5EC6">
            <w:r w:rsidRPr="00116B9A">
              <w:t>Not evaluated</w:t>
            </w:r>
          </w:p>
        </w:tc>
        <w:tc>
          <w:tcPr>
            <w:tcW w:w="2846" w:type="dxa"/>
          </w:tcPr>
          <w:p w14:paraId="458A3B3C" w14:textId="77777777" w:rsidR="00CF5EC6" w:rsidRPr="00116B9A" w:rsidRDefault="00CF5EC6" w:rsidP="00CF5EC6">
            <w:pPr>
              <w:rPr>
                <w:rFonts w:cs="Arial"/>
              </w:rPr>
            </w:pPr>
          </w:p>
        </w:tc>
      </w:tr>
      <w:tr w:rsidR="00CF5EC6" w:rsidRPr="00116B9A" w14:paraId="4D6DBEE3" w14:textId="77777777" w:rsidTr="0090496E">
        <w:tc>
          <w:tcPr>
            <w:tcW w:w="3708" w:type="dxa"/>
          </w:tcPr>
          <w:p w14:paraId="5A3B6239" w14:textId="77777777" w:rsidR="00CF5EC6" w:rsidRPr="00116B9A" w:rsidRDefault="00E816E0" w:rsidP="00CF5EC6">
            <w:pPr>
              <w:rPr>
                <w:rFonts w:cs="Arial"/>
                <w:b/>
              </w:rPr>
            </w:pPr>
            <w:hyperlink r:id="rId89" w:anchor="meaning-pronunciation" w:history="1">
              <w:r w:rsidR="00CF5EC6" w:rsidRPr="00116B9A">
                <w:rPr>
                  <w:rStyle w:val="Hyperlink"/>
                  <w:rFonts w:cs="Arial"/>
                  <w:b/>
                </w:rPr>
                <w:t>3.1.6 Pronunciation</w:t>
              </w:r>
            </w:hyperlink>
            <w:r w:rsidR="00CF5EC6" w:rsidRPr="00116B9A">
              <w:t xml:space="preserve"> (Level AAA)</w:t>
            </w:r>
          </w:p>
        </w:tc>
        <w:tc>
          <w:tcPr>
            <w:tcW w:w="2076" w:type="dxa"/>
          </w:tcPr>
          <w:p w14:paraId="333419E5" w14:textId="77777777" w:rsidR="00CF5EC6" w:rsidRPr="00116B9A" w:rsidRDefault="00CF5EC6" w:rsidP="00CF5EC6">
            <w:r w:rsidRPr="00116B9A">
              <w:t>Not evaluated</w:t>
            </w:r>
          </w:p>
        </w:tc>
        <w:tc>
          <w:tcPr>
            <w:tcW w:w="2846" w:type="dxa"/>
          </w:tcPr>
          <w:p w14:paraId="70D24353" w14:textId="77777777" w:rsidR="00CF5EC6" w:rsidRPr="00116B9A" w:rsidRDefault="00CF5EC6" w:rsidP="00CF5EC6">
            <w:pPr>
              <w:rPr>
                <w:rFonts w:cs="Arial"/>
              </w:rPr>
            </w:pPr>
          </w:p>
        </w:tc>
      </w:tr>
      <w:tr w:rsidR="00CF5EC6" w:rsidRPr="00116B9A" w14:paraId="3CA33CB3" w14:textId="77777777" w:rsidTr="0090496E">
        <w:tc>
          <w:tcPr>
            <w:tcW w:w="3708" w:type="dxa"/>
          </w:tcPr>
          <w:p w14:paraId="0640EE7F" w14:textId="77777777" w:rsidR="00CF5EC6" w:rsidRPr="00116B9A" w:rsidRDefault="00E816E0" w:rsidP="00CF5EC6">
            <w:pPr>
              <w:rPr>
                <w:rFonts w:cs="Arial"/>
                <w:b/>
              </w:rPr>
            </w:pPr>
            <w:hyperlink r:id="rId90" w:anchor="consistent-behavior-no-extreme-changes-context" w:history="1">
              <w:r w:rsidR="00CF5EC6" w:rsidRPr="00116B9A">
                <w:rPr>
                  <w:rStyle w:val="Hyperlink"/>
                  <w:rFonts w:cs="Arial"/>
                  <w:b/>
                </w:rPr>
                <w:t>3.2.5 Change on Request</w:t>
              </w:r>
            </w:hyperlink>
            <w:r w:rsidR="00CF5EC6" w:rsidRPr="00116B9A">
              <w:t xml:space="preserve"> (Level AAA)</w:t>
            </w:r>
          </w:p>
        </w:tc>
        <w:tc>
          <w:tcPr>
            <w:tcW w:w="2076" w:type="dxa"/>
          </w:tcPr>
          <w:p w14:paraId="040A446C" w14:textId="77777777" w:rsidR="00CF5EC6" w:rsidRPr="00116B9A" w:rsidRDefault="00CF5EC6" w:rsidP="00CF5EC6">
            <w:r w:rsidRPr="00116B9A">
              <w:t>Not evaluated</w:t>
            </w:r>
          </w:p>
        </w:tc>
        <w:tc>
          <w:tcPr>
            <w:tcW w:w="2846" w:type="dxa"/>
          </w:tcPr>
          <w:p w14:paraId="18EFA540" w14:textId="77777777" w:rsidR="00CF5EC6" w:rsidRPr="00116B9A" w:rsidRDefault="00CF5EC6" w:rsidP="00CF5EC6">
            <w:pPr>
              <w:rPr>
                <w:rFonts w:cs="Arial"/>
              </w:rPr>
            </w:pPr>
          </w:p>
        </w:tc>
      </w:tr>
      <w:tr w:rsidR="00CF5EC6" w:rsidRPr="00116B9A" w14:paraId="690AD758" w14:textId="77777777" w:rsidTr="0090496E">
        <w:tc>
          <w:tcPr>
            <w:tcW w:w="3708" w:type="dxa"/>
          </w:tcPr>
          <w:p w14:paraId="5D5C7E8F" w14:textId="77777777" w:rsidR="00CF5EC6" w:rsidRPr="00116B9A" w:rsidRDefault="00E816E0" w:rsidP="00CF5EC6">
            <w:pPr>
              <w:rPr>
                <w:rFonts w:cs="Arial"/>
                <w:b/>
              </w:rPr>
            </w:pPr>
            <w:hyperlink r:id="rId91" w:anchor="minimize-error-context-help" w:history="1">
              <w:r w:rsidR="00CF5EC6" w:rsidRPr="00116B9A">
                <w:rPr>
                  <w:rStyle w:val="Hyperlink"/>
                  <w:rFonts w:cs="Arial"/>
                  <w:b/>
                </w:rPr>
                <w:t>3.3.5 Help</w:t>
              </w:r>
            </w:hyperlink>
            <w:r w:rsidR="00CF5EC6" w:rsidRPr="00116B9A">
              <w:t xml:space="preserve"> (Level AAA)</w:t>
            </w:r>
          </w:p>
        </w:tc>
        <w:tc>
          <w:tcPr>
            <w:tcW w:w="2076" w:type="dxa"/>
          </w:tcPr>
          <w:p w14:paraId="4070247E" w14:textId="77777777" w:rsidR="00CF5EC6" w:rsidRPr="00116B9A" w:rsidRDefault="00CF5EC6" w:rsidP="00CF5EC6">
            <w:r w:rsidRPr="00116B9A">
              <w:t>Not evaluated</w:t>
            </w:r>
          </w:p>
        </w:tc>
        <w:tc>
          <w:tcPr>
            <w:tcW w:w="2846" w:type="dxa"/>
          </w:tcPr>
          <w:p w14:paraId="2934C8DF" w14:textId="77777777" w:rsidR="00CF5EC6" w:rsidRPr="00116B9A" w:rsidRDefault="00CF5EC6" w:rsidP="00CF5EC6">
            <w:pPr>
              <w:rPr>
                <w:rFonts w:cs="Arial"/>
              </w:rPr>
            </w:pPr>
          </w:p>
        </w:tc>
      </w:tr>
      <w:tr w:rsidR="00CF5EC6" w:rsidRPr="00116B9A" w14:paraId="5179EFC6" w14:textId="77777777" w:rsidTr="0090496E">
        <w:tc>
          <w:tcPr>
            <w:tcW w:w="3708" w:type="dxa"/>
          </w:tcPr>
          <w:p w14:paraId="5FF43DFB" w14:textId="77777777" w:rsidR="00CF5EC6" w:rsidRPr="00116B9A" w:rsidRDefault="00E816E0" w:rsidP="00CF5EC6">
            <w:pPr>
              <w:rPr>
                <w:rFonts w:cs="Arial"/>
                <w:b/>
              </w:rPr>
            </w:pPr>
            <w:hyperlink r:id="rId92" w:anchor="minimize-error-reversible-all" w:history="1">
              <w:r w:rsidR="00CF5EC6" w:rsidRPr="00116B9A">
                <w:rPr>
                  <w:rStyle w:val="Hyperlink"/>
                  <w:rFonts w:cs="Arial"/>
                  <w:b/>
                </w:rPr>
                <w:t>3.3.6 Error Prevention (All)</w:t>
              </w:r>
            </w:hyperlink>
            <w:r w:rsidR="00CF5EC6" w:rsidRPr="00116B9A">
              <w:t xml:space="preserve"> (Level AAA)</w:t>
            </w:r>
          </w:p>
        </w:tc>
        <w:tc>
          <w:tcPr>
            <w:tcW w:w="2076" w:type="dxa"/>
          </w:tcPr>
          <w:p w14:paraId="37FABF6B" w14:textId="77777777" w:rsidR="00CF5EC6" w:rsidRPr="00116B9A" w:rsidRDefault="00CF5EC6" w:rsidP="00CF5EC6">
            <w:r w:rsidRPr="00116B9A">
              <w:t>Not evaluated</w:t>
            </w:r>
          </w:p>
        </w:tc>
        <w:tc>
          <w:tcPr>
            <w:tcW w:w="2846" w:type="dxa"/>
          </w:tcPr>
          <w:p w14:paraId="298E41AA" w14:textId="77777777" w:rsidR="00CF5EC6" w:rsidRPr="00116B9A" w:rsidRDefault="00CF5EC6" w:rsidP="00CF5EC6">
            <w:pPr>
              <w:rPr>
                <w:rFonts w:cs="Arial"/>
              </w:rPr>
            </w:pPr>
          </w:p>
        </w:tc>
      </w:tr>
    </w:tbl>
    <w:p w14:paraId="4DF050AD" w14:textId="77777777" w:rsidR="00CF5EC6" w:rsidRPr="00116B9A" w:rsidRDefault="00CF5EC6" w:rsidP="00CF5EC6"/>
    <w:p w14:paraId="1753DD35" w14:textId="77777777" w:rsidR="00CF5EC6" w:rsidRPr="00116B9A" w:rsidRDefault="00CF5EC6" w:rsidP="00CF5EC6"/>
    <w:p w14:paraId="0ACD69BF" w14:textId="77777777" w:rsidR="00CF5EC6" w:rsidRPr="00116B9A" w:rsidRDefault="00CF5EC6" w:rsidP="00CF5EC6"/>
    <w:p w14:paraId="1E0D0982" w14:textId="77777777" w:rsidR="00734CAF" w:rsidRDefault="00734CAF">
      <w:pPr>
        <w:rPr>
          <w:rFonts w:ascii="Cambria" w:eastAsia="Times New Roman" w:hAnsi="Cambria" w:cs="Times New Roman"/>
          <w:b/>
          <w:color w:val="123A63"/>
          <w:sz w:val="28"/>
          <w:szCs w:val="36"/>
        </w:rPr>
      </w:pPr>
      <w:bookmarkStart w:id="34" w:name="_Toc503175391"/>
      <w:bookmarkStart w:id="35" w:name="_Toc510783808"/>
      <w:r>
        <w:br w:type="page"/>
      </w:r>
    </w:p>
    <w:p w14:paraId="06712CA1" w14:textId="77777777" w:rsidR="006431C5" w:rsidRDefault="006431C5" w:rsidP="00D37CE4">
      <w:pPr>
        <w:pStyle w:val="Heading2"/>
      </w:pPr>
      <w:bookmarkStart w:id="36" w:name="_Toc32268023"/>
      <w:bookmarkStart w:id="37" w:name="_Toc32310837"/>
      <w:bookmarkStart w:id="38" w:name="_Toc50466701"/>
      <w:r>
        <w:lastRenderedPageBreak/>
        <w:t>Revised Section 508 Report</w:t>
      </w:r>
      <w:bookmarkEnd w:id="36"/>
      <w:bookmarkEnd w:id="37"/>
      <w:bookmarkEnd w:id="38"/>
    </w:p>
    <w:p w14:paraId="6E81F7C9" w14:textId="7CECB16D" w:rsidR="00D37CE4" w:rsidRPr="00116B9A" w:rsidRDefault="006431C5" w:rsidP="006431C5">
      <w:pPr>
        <w:pStyle w:val="Heading3"/>
      </w:pPr>
      <w:bookmarkStart w:id="39" w:name="_Toc473010290"/>
      <w:bookmarkStart w:id="40" w:name="_Toc512938585"/>
      <w:bookmarkStart w:id="41" w:name="_Toc32268024"/>
      <w:bookmarkStart w:id="42" w:name="_Toc32310838"/>
      <w:bookmarkStart w:id="43" w:name="_Toc50466702"/>
      <w:bookmarkEnd w:id="34"/>
      <w:bookmarkEnd w:id="35"/>
      <w:r>
        <w:t xml:space="preserve">Chapter 3: </w:t>
      </w:r>
      <w:hyperlink r:id="rId93" w:anchor="302-functional-performance-criteria" w:history="1">
        <w:r w:rsidRPr="00CC07A1">
          <w:rPr>
            <w:rStyle w:val="Hyperlink"/>
          </w:rPr>
          <w:t>Functional Performance Criteria</w:t>
        </w:r>
      </w:hyperlink>
      <w:r>
        <w:t xml:space="preserve"> (FPC)</w:t>
      </w:r>
      <w:bookmarkEnd w:id="39"/>
      <w:bookmarkEnd w:id="40"/>
      <w:bookmarkEnd w:id="41"/>
      <w:bookmarkEnd w:id="42"/>
      <w:bookmarkEnd w:id="43"/>
    </w:p>
    <w:p w14:paraId="0B0BD415" w14:textId="6150C63C" w:rsidR="00D37CE4" w:rsidRPr="00116B9A" w:rsidRDefault="00D37CE4" w:rsidP="00D1735B">
      <w:pPr>
        <w:rPr>
          <w:highlight w:val="yellow"/>
        </w:rPr>
      </w:pPr>
      <w:r w:rsidRPr="00116B9A">
        <w:t>Notes:</w:t>
      </w:r>
    </w:p>
    <w:tbl>
      <w:tblPr>
        <w:tblStyle w:val="TableGrid"/>
        <w:tblW w:w="0" w:type="auto"/>
        <w:tblLook w:val="04A0" w:firstRow="1" w:lastRow="0" w:firstColumn="1" w:lastColumn="0" w:noHBand="0" w:noVBand="1"/>
      </w:tblPr>
      <w:tblGrid>
        <w:gridCol w:w="3790"/>
        <w:gridCol w:w="2112"/>
        <w:gridCol w:w="2954"/>
      </w:tblGrid>
      <w:tr w:rsidR="00640862" w:rsidRPr="00116B9A" w14:paraId="0935BA2F" w14:textId="77777777" w:rsidTr="0011595A">
        <w:trPr>
          <w:tblHeader/>
        </w:trPr>
        <w:tc>
          <w:tcPr>
            <w:tcW w:w="6062" w:type="dxa"/>
            <w:shd w:val="clear" w:color="auto" w:fill="3B3838" w:themeFill="background2" w:themeFillShade="40"/>
          </w:tcPr>
          <w:p w14:paraId="5FD3D90F" w14:textId="77777777" w:rsidR="00D37CE4" w:rsidRPr="00116B9A" w:rsidRDefault="00D37CE4" w:rsidP="00D1735B">
            <w:r w:rsidRPr="00116B9A">
              <w:t>Criteria</w:t>
            </w:r>
          </w:p>
        </w:tc>
        <w:tc>
          <w:tcPr>
            <w:tcW w:w="2693" w:type="dxa"/>
            <w:shd w:val="clear" w:color="auto" w:fill="3B3838" w:themeFill="background2" w:themeFillShade="40"/>
          </w:tcPr>
          <w:p w14:paraId="5D3AED76" w14:textId="56396A31" w:rsidR="00D37CE4" w:rsidRPr="00116B9A" w:rsidRDefault="00790C2F" w:rsidP="00D1735B">
            <w:r w:rsidRPr="00116B9A">
              <w:t>Conformance level</w:t>
            </w:r>
          </w:p>
        </w:tc>
        <w:tc>
          <w:tcPr>
            <w:tcW w:w="4421" w:type="dxa"/>
            <w:shd w:val="clear" w:color="auto" w:fill="3B3838" w:themeFill="background2" w:themeFillShade="40"/>
          </w:tcPr>
          <w:p w14:paraId="38B4BFFA" w14:textId="58BBA672" w:rsidR="00D37CE4" w:rsidRPr="00116B9A" w:rsidRDefault="00790C2F" w:rsidP="003708FC">
            <w:r w:rsidRPr="00116B9A">
              <w:t>Remarks and explanations</w:t>
            </w:r>
          </w:p>
        </w:tc>
      </w:tr>
      <w:tr w:rsidR="00640862" w:rsidRPr="00116B9A" w14:paraId="46272861" w14:textId="77777777" w:rsidTr="0011595A">
        <w:tc>
          <w:tcPr>
            <w:tcW w:w="6062" w:type="dxa"/>
          </w:tcPr>
          <w:p w14:paraId="6D3440D0" w14:textId="77777777" w:rsidR="00D37CE4" w:rsidRPr="00116B9A" w:rsidRDefault="00D37CE4" w:rsidP="003708FC">
            <w:pPr>
              <w:rPr>
                <w:bCs/>
              </w:rPr>
            </w:pPr>
            <w:r w:rsidRPr="00116B9A">
              <w:t>302.1</w:t>
            </w:r>
            <w:r w:rsidRPr="009E74B1">
              <w:t xml:space="preserve"> </w:t>
            </w:r>
            <w:r w:rsidRPr="00116B9A">
              <w:t>Without Vision</w:t>
            </w:r>
          </w:p>
        </w:tc>
        <w:tc>
          <w:tcPr>
            <w:tcW w:w="2693" w:type="dxa"/>
          </w:tcPr>
          <w:p w14:paraId="08A75E0E" w14:textId="4A25E732" w:rsidR="00D37CE4" w:rsidRPr="00116B9A" w:rsidRDefault="002E413C" w:rsidP="003708FC">
            <w:r>
              <w:t>Does not support</w:t>
            </w:r>
          </w:p>
        </w:tc>
        <w:tc>
          <w:tcPr>
            <w:tcW w:w="4421" w:type="dxa"/>
          </w:tcPr>
          <w:p w14:paraId="6AFEA5AF" w14:textId="75383C99" w:rsidR="00D37CE4" w:rsidRPr="00116B9A" w:rsidRDefault="002E413C" w:rsidP="009B3CF6">
            <w:r w:rsidRPr="00AC489E">
              <w:t xml:space="preserve">The Blackboard </w:t>
            </w:r>
            <w:r w:rsidR="00BF5D5D">
              <w:t>Web Community Manager</w:t>
            </w:r>
            <w:r w:rsidRPr="00AC489E">
              <w:t xml:space="preserve"> web</w:t>
            </w:r>
            <w:r w:rsidR="00BF5D5D">
              <w:t xml:space="preserve"> application</w:t>
            </w:r>
            <w:r w:rsidRPr="00AC489E">
              <w:t xml:space="preserve"> </w:t>
            </w:r>
            <w:r>
              <w:t xml:space="preserve">does not </w:t>
            </w:r>
            <w:r w:rsidRPr="00AC489E">
              <w:t>provide the correct name, role, state, and other important accessibility information for</w:t>
            </w:r>
            <w:r>
              <w:t xml:space="preserve"> a significant number of</w:t>
            </w:r>
            <w:r w:rsidRPr="00AC489E">
              <w:t xml:space="preserve"> interface elements.</w:t>
            </w:r>
          </w:p>
        </w:tc>
      </w:tr>
      <w:tr w:rsidR="00640862" w:rsidRPr="00116B9A" w14:paraId="0B9923A6" w14:textId="77777777" w:rsidTr="0011595A">
        <w:tc>
          <w:tcPr>
            <w:tcW w:w="6062" w:type="dxa"/>
          </w:tcPr>
          <w:p w14:paraId="6744EA2D" w14:textId="77777777" w:rsidR="00D37CE4" w:rsidRPr="00116B9A" w:rsidRDefault="00D37CE4" w:rsidP="003708FC">
            <w:pPr>
              <w:rPr>
                <w:bCs/>
              </w:rPr>
            </w:pPr>
            <w:r w:rsidRPr="00116B9A">
              <w:t>302.2 With Limited Vision</w:t>
            </w:r>
          </w:p>
        </w:tc>
        <w:tc>
          <w:tcPr>
            <w:tcW w:w="2693" w:type="dxa"/>
          </w:tcPr>
          <w:p w14:paraId="59D8B17D" w14:textId="7403191C" w:rsidR="00D37CE4" w:rsidRPr="00116B9A" w:rsidRDefault="002E413C" w:rsidP="003708FC">
            <w:pPr>
              <w:rPr>
                <w:rFonts w:eastAsia="Times New Roman" w:cs="Arial"/>
              </w:rPr>
            </w:pPr>
            <w:r>
              <w:rPr>
                <w:rFonts w:eastAsia="Times New Roman" w:cs="Arial"/>
              </w:rPr>
              <w:t>Partially supports</w:t>
            </w:r>
          </w:p>
        </w:tc>
        <w:tc>
          <w:tcPr>
            <w:tcW w:w="4421" w:type="dxa"/>
          </w:tcPr>
          <w:p w14:paraId="27232D9A" w14:textId="60FDD404" w:rsidR="00D37CE4" w:rsidRPr="00116B9A" w:rsidRDefault="002E413C" w:rsidP="00261439">
            <w:r>
              <w:t xml:space="preserve">The Blackboard </w:t>
            </w:r>
            <w:r w:rsidR="00BF5D5D">
              <w:t>Web Community Manager web application</w:t>
            </w:r>
            <w:r>
              <w:t xml:space="preserve"> </w:t>
            </w:r>
            <w:r w:rsidRPr="00CE05A9">
              <w:t xml:space="preserve">can be used with limited vision, </w:t>
            </w:r>
            <w:r w:rsidR="00BF5D5D">
              <w:t>apart from some color contrast issues, links and states being evident by color alone, carousels that auto play with no mechanism provided to pause/stop, and overlapping text that is difficult to read.</w:t>
            </w:r>
          </w:p>
        </w:tc>
      </w:tr>
      <w:tr w:rsidR="00640862" w:rsidRPr="00116B9A" w14:paraId="2C8385F8" w14:textId="77777777" w:rsidTr="0011595A">
        <w:tc>
          <w:tcPr>
            <w:tcW w:w="6062" w:type="dxa"/>
          </w:tcPr>
          <w:p w14:paraId="0CF93B59" w14:textId="77777777" w:rsidR="00D37CE4" w:rsidRPr="00116B9A" w:rsidRDefault="00D37CE4" w:rsidP="003708FC">
            <w:pPr>
              <w:rPr>
                <w:bCs/>
              </w:rPr>
            </w:pPr>
            <w:r w:rsidRPr="00116B9A">
              <w:t>302.3</w:t>
            </w:r>
            <w:r w:rsidRPr="009E74B1">
              <w:t xml:space="preserve"> </w:t>
            </w:r>
            <w:r w:rsidRPr="00116B9A">
              <w:t>Without Perception of Color</w:t>
            </w:r>
          </w:p>
        </w:tc>
        <w:tc>
          <w:tcPr>
            <w:tcW w:w="2693" w:type="dxa"/>
          </w:tcPr>
          <w:p w14:paraId="506686F8" w14:textId="535168BE" w:rsidR="00D37CE4" w:rsidRPr="00116B9A" w:rsidRDefault="00BF5D5D" w:rsidP="003708FC">
            <w:pPr>
              <w:rPr>
                <w:rFonts w:eastAsia="Times New Roman" w:cs="Arial"/>
              </w:rPr>
            </w:pPr>
            <w:r>
              <w:rPr>
                <w:rFonts w:eastAsia="Times New Roman" w:cs="Arial"/>
              </w:rPr>
              <w:t>Partially supports</w:t>
            </w:r>
          </w:p>
        </w:tc>
        <w:tc>
          <w:tcPr>
            <w:tcW w:w="4421" w:type="dxa"/>
          </w:tcPr>
          <w:p w14:paraId="34E767BD" w14:textId="50DAF973" w:rsidR="00D37CE4" w:rsidRPr="00116B9A" w:rsidRDefault="00BF5D5D" w:rsidP="000A6C46">
            <w:r w:rsidRPr="00AC489E">
              <w:t xml:space="preserve">The Blackboard </w:t>
            </w:r>
            <w:r w:rsidR="00AB53BF">
              <w:t>Web Community Manager web application</w:t>
            </w:r>
            <w:r w:rsidRPr="00AC489E">
              <w:t xml:space="preserve"> </w:t>
            </w:r>
            <w:r>
              <w:t>does not rely on</w:t>
            </w:r>
            <w:r w:rsidRPr="00AC489E">
              <w:t xml:space="preserve"> color perception</w:t>
            </w:r>
            <w:r>
              <w:t>, apart from some state indicators that are visually evident by color-alone</w:t>
            </w:r>
            <w:r w:rsidRPr="00AC489E">
              <w:t>.</w:t>
            </w:r>
          </w:p>
        </w:tc>
      </w:tr>
      <w:tr w:rsidR="00640862" w:rsidRPr="00116B9A" w14:paraId="01F80E67" w14:textId="77777777" w:rsidTr="0011595A">
        <w:tc>
          <w:tcPr>
            <w:tcW w:w="6062" w:type="dxa"/>
          </w:tcPr>
          <w:p w14:paraId="4CB7396F" w14:textId="77777777" w:rsidR="00D37CE4" w:rsidRPr="00116B9A" w:rsidRDefault="00D37CE4" w:rsidP="003708FC">
            <w:pPr>
              <w:rPr>
                <w:bCs/>
              </w:rPr>
            </w:pPr>
            <w:r w:rsidRPr="00116B9A">
              <w:t>302.4</w:t>
            </w:r>
            <w:r w:rsidRPr="009E74B1">
              <w:t xml:space="preserve"> </w:t>
            </w:r>
            <w:r w:rsidRPr="00116B9A">
              <w:t>Without Hearing</w:t>
            </w:r>
          </w:p>
        </w:tc>
        <w:tc>
          <w:tcPr>
            <w:tcW w:w="2693" w:type="dxa"/>
          </w:tcPr>
          <w:p w14:paraId="2C2335F6" w14:textId="5681B332" w:rsidR="00D37CE4" w:rsidRPr="00116B9A" w:rsidRDefault="00952261" w:rsidP="003708FC">
            <w:pPr>
              <w:rPr>
                <w:rFonts w:eastAsia="Times New Roman" w:cs="Arial"/>
              </w:rPr>
            </w:pPr>
            <w:r>
              <w:rPr>
                <w:rFonts w:eastAsia="Times New Roman" w:cs="Arial"/>
              </w:rPr>
              <w:t>Supports</w:t>
            </w:r>
          </w:p>
        </w:tc>
        <w:tc>
          <w:tcPr>
            <w:tcW w:w="4421" w:type="dxa"/>
          </w:tcPr>
          <w:p w14:paraId="0AB2A1DB" w14:textId="31095BC8" w:rsidR="00D37CE4" w:rsidRPr="00116B9A" w:rsidRDefault="00952261" w:rsidP="003708FC">
            <w:r>
              <w:t>No issues were identified that would impact this criterion.</w:t>
            </w:r>
          </w:p>
        </w:tc>
      </w:tr>
      <w:tr w:rsidR="00640862" w:rsidRPr="00116B9A" w14:paraId="64EC8F55" w14:textId="77777777" w:rsidTr="0011595A">
        <w:tc>
          <w:tcPr>
            <w:tcW w:w="6062" w:type="dxa"/>
          </w:tcPr>
          <w:p w14:paraId="244D2F9B" w14:textId="77777777" w:rsidR="00D37CE4" w:rsidRPr="00116B9A" w:rsidRDefault="00D37CE4" w:rsidP="003708FC">
            <w:pPr>
              <w:rPr>
                <w:bCs/>
              </w:rPr>
            </w:pPr>
            <w:r w:rsidRPr="00116B9A">
              <w:t>302.5</w:t>
            </w:r>
            <w:r w:rsidRPr="009E74B1">
              <w:t xml:space="preserve"> </w:t>
            </w:r>
            <w:r w:rsidRPr="00116B9A">
              <w:t>With Limited Hearing</w:t>
            </w:r>
          </w:p>
        </w:tc>
        <w:tc>
          <w:tcPr>
            <w:tcW w:w="2693" w:type="dxa"/>
          </w:tcPr>
          <w:p w14:paraId="40280AE7" w14:textId="221BC3BA" w:rsidR="00D37CE4" w:rsidRPr="00116B9A" w:rsidRDefault="00952261" w:rsidP="003708FC">
            <w:pPr>
              <w:rPr>
                <w:rFonts w:eastAsia="Times New Roman" w:cs="Arial"/>
              </w:rPr>
            </w:pPr>
            <w:r>
              <w:rPr>
                <w:rFonts w:eastAsia="Times New Roman" w:cs="Arial"/>
              </w:rPr>
              <w:t>Supports</w:t>
            </w:r>
          </w:p>
        </w:tc>
        <w:tc>
          <w:tcPr>
            <w:tcW w:w="4421" w:type="dxa"/>
          </w:tcPr>
          <w:p w14:paraId="6B5CDF39" w14:textId="1E30688D" w:rsidR="00D37CE4" w:rsidRPr="00116B9A" w:rsidRDefault="00952261" w:rsidP="003708FC">
            <w:r>
              <w:t>No issues were identified that would impact this criterion.</w:t>
            </w:r>
          </w:p>
        </w:tc>
      </w:tr>
      <w:tr w:rsidR="00640862" w:rsidRPr="00116B9A" w14:paraId="40B58556" w14:textId="77777777" w:rsidTr="0011595A">
        <w:tc>
          <w:tcPr>
            <w:tcW w:w="6062" w:type="dxa"/>
          </w:tcPr>
          <w:p w14:paraId="62439302" w14:textId="77777777" w:rsidR="00D37CE4" w:rsidRPr="00116B9A" w:rsidRDefault="00D37CE4" w:rsidP="003708FC">
            <w:pPr>
              <w:rPr>
                <w:bCs/>
              </w:rPr>
            </w:pPr>
            <w:r w:rsidRPr="00116B9A">
              <w:t>302.6</w:t>
            </w:r>
            <w:r w:rsidRPr="009E74B1">
              <w:t xml:space="preserve"> </w:t>
            </w:r>
            <w:r w:rsidRPr="00116B9A">
              <w:t>Without Speech</w:t>
            </w:r>
          </w:p>
        </w:tc>
        <w:tc>
          <w:tcPr>
            <w:tcW w:w="2693" w:type="dxa"/>
          </w:tcPr>
          <w:p w14:paraId="556B997A" w14:textId="617CF15D" w:rsidR="00D37CE4" w:rsidRPr="00116B9A" w:rsidRDefault="00952261" w:rsidP="003708FC">
            <w:pPr>
              <w:rPr>
                <w:rFonts w:eastAsia="Times New Roman" w:cs="Arial"/>
              </w:rPr>
            </w:pPr>
            <w:r>
              <w:rPr>
                <w:rFonts w:eastAsia="Times New Roman" w:cs="Arial"/>
              </w:rPr>
              <w:t>Partially supports</w:t>
            </w:r>
          </w:p>
        </w:tc>
        <w:tc>
          <w:tcPr>
            <w:tcW w:w="4421" w:type="dxa"/>
          </w:tcPr>
          <w:p w14:paraId="1BEBD0CA" w14:textId="5B45A64C" w:rsidR="00D37CE4" w:rsidRPr="00116B9A" w:rsidRDefault="00952261" w:rsidP="003708FC">
            <w:r>
              <w:t xml:space="preserve">Some operability in the </w:t>
            </w:r>
            <w:r w:rsidRPr="00AC489E">
              <w:t xml:space="preserve">Blackboard </w:t>
            </w:r>
            <w:r w:rsidR="00AB53BF">
              <w:t>Web Community Manager web application</w:t>
            </w:r>
            <w:r w:rsidRPr="00AC489E">
              <w:t xml:space="preserve"> </w:t>
            </w:r>
            <w:r>
              <w:t xml:space="preserve">cannot be </w:t>
            </w:r>
            <w:r>
              <w:lastRenderedPageBreak/>
              <w:t>performed using keyboard alone</w:t>
            </w:r>
            <w:r w:rsidRPr="00AC489E">
              <w:t>.</w:t>
            </w:r>
          </w:p>
        </w:tc>
      </w:tr>
      <w:tr w:rsidR="00640862" w:rsidRPr="00116B9A" w14:paraId="2CAEF013" w14:textId="77777777" w:rsidTr="0011595A">
        <w:tc>
          <w:tcPr>
            <w:tcW w:w="6062" w:type="dxa"/>
          </w:tcPr>
          <w:p w14:paraId="0EC917AD" w14:textId="77777777" w:rsidR="00D37CE4" w:rsidRPr="00116B9A" w:rsidRDefault="00D37CE4" w:rsidP="003708FC">
            <w:pPr>
              <w:rPr>
                <w:bCs/>
              </w:rPr>
            </w:pPr>
            <w:r w:rsidRPr="00116B9A">
              <w:t>302.7</w:t>
            </w:r>
            <w:r w:rsidRPr="009E74B1">
              <w:t xml:space="preserve"> </w:t>
            </w:r>
            <w:r w:rsidRPr="00116B9A">
              <w:t>With Limited Manipulation</w:t>
            </w:r>
          </w:p>
        </w:tc>
        <w:tc>
          <w:tcPr>
            <w:tcW w:w="2693" w:type="dxa"/>
          </w:tcPr>
          <w:p w14:paraId="539DFCBF" w14:textId="7F0066B4" w:rsidR="00D37CE4" w:rsidRPr="00116B9A" w:rsidRDefault="0088195B" w:rsidP="003708FC">
            <w:pPr>
              <w:rPr>
                <w:rFonts w:eastAsia="Times New Roman" w:cs="Arial"/>
              </w:rPr>
            </w:pPr>
            <w:r>
              <w:rPr>
                <w:rFonts w:eastAsia="Times New Roman" w:cs="Arial"/>
              </w:rPr>
              <w:t>Partially supports</w:t>
            </w:r>
          </w:p>
        </w:tc>
        <w:tc>
          <w:tcPr>
            <w:tcW w:w="4421" w:type="dxa"/>
          </w:tcPr>
          <w:p w14:paraId="709203F6" w14:textId="086A68EF" w:rsidR="00D37CE4" w:rsidRPr="00116B9A" w:rsidRDefault="0088195B" w:rsidP="00640862">
            <w:r>
              <w:t xml:space="preserve">Some operability in the </w:t>
            </w:r>
            <w:r w:rsidRPr="00AC489E">
              <w:t xml:space="preserve">Blackboard </w:t>
            </w:r>
            <w:r>
              <w:t>Web Community Manager web application</w:t>
            </w:r>
            <w:r w:rsidRPr="00AC489E">
              <w:t xml:space="preserve"> </w:t>
            </w:r>
            <w:r>
              <w:t>cannot be performed using keyboard alone. Focus order is illogical in some cases, which can require extra effort from the user to reach some components</w:t>
            </w:r>
            <w:r w:rsidRPr="00AC489E">
              <w:t>.</w:t>
            </w:r>
          </w:p>
        </w:tc>
      </w:tr>
      <w:tr w:rsidR="00640862" w:rsidRPr="00116B9A" w14:paraId="006A8DF6" w14:textId="77777777" w:rsidTr="0011595A">
        <w:tc>
          <w:tcPr>
            <w:tcW w:w="6062" w:type="dxa"/>
          </w:tcPr>
          <w:p w14:paraId="4E3CDE8B" w14:textId="77777777" w:rsidR="00D37CE4" w:rsidRPr="00116B9A" w:rsidRDefault="00D37CE4" w:rsidP="003708FC">
            <w:pPr>
              <w:rPr>
                <w:bCs/>
              </w:rPr>
            </w:pPr>
            <w:r w:rsidRPr="00116B9A">
              <w:t>302.8</w:t>
            </w:r>
            <w:r w:rsidRPr="009E74B1">
              <w:t xml:space="preserve"> </w:t>
            </w:r>
            <w:r w:rsidRPr="00116B9A">
              <w:t>With Limited Reach and Strength</w:t>
            </w:r>
          </w:p>
        </w:tc>
        <w:tc>
          <w:tcPr>
            <w:tcW w:w="2693" w:type="dxa"/>
          </w:tcPr>
          <w:p w14:paraId="10326BF1" w14:textId="76E23D15" w:rsidR="00D37CE4" w:rsidRPr="00116B9A" w:rsidRDefault="0088195B" w:rsidP="003708FC">
            <w:pPr>
              <w:rPr>
                <w:rFonts w:eastAsia="Times New Roman" w:cs="Arial"/>
              </w:rPr>
            </w:pPr>
            <w:r>
              <w:rPr>
                <w:rFonts w:eastAsia="Times New Roman" w:cs="Arial"/>
              </w:rPr>
              <w:t>Supports</w:t>
            </w:r>
          </w:p>
        </w:tc>
        <w:tc>
          <w:tcPr>
            <w:tcW w:w="4421" w:type="dxa"/>
          </w:tcPr>
          <w:p w14:paraId="7963B02C" w14:textId="713105CD" w:rsidR="00D37CE4" w:rsidRPr="00116B9A" w:rsidRDefault="0088195B" w:rsidP="003708FC">
            <w:r>
              <w:t>No issues were identified that would impact this criterion.</w:t>
            </w:r>
          </w:p>
        </w:tc>
      </w:tr>
      <w:tr w:rsidR="00640862" w:rsidRPr="00116B9A" w14:paraId="2299E775" w14:textId="77777777" w:rsidTr="0011595A">
        <w:tc>
          <w:tcPr>
            <w:tcW w:w="6062" w:type="dxa"/>
          </w:tcPr>
          <w:p w14:paraId="12D4C128" w14:textId="77777777" w:rsidR="00D37CE4" w:rsidRPr="00116B9A" w:rsidRDefault="00D37CE4" w:rsidP="003708FC">
            <w:pPr>
              <w:rPr>
                <w:bCs/>
              </w:rPr>
            </w:pPr>
            <w:r w:rsidRPr="00116B9A">
              <w:t>302.9</w:t>
            </w:r>
            <w:r w:rsidRPr="009E74B1">
              <w:t xml:space="preserve"> </w:t>
            </w:r>
            <w:r w:rsidRPr="00116B9A">
              <w:t>With Limited Language, Cognitive, and Learning Abilities</w:t>
            </w:r>
          </w:p>
        </w:tc>
        <w:tc>
          <w:tcPr>
            <w:tcW w:w="2693" w:type="dxa"/>
          </w:tcPr>
          <w:p w14:paraId="0702C426" w14:textId="71706884" w:rsidR="00D37CE4" w:rsidRPr="00116B9A" w:rsidRDefault="0088195B" w:rsidP="0088195B">
            <w:pPr>
              <w:rPr>
                <w:rFonts w:eastAsia="Times New Roman" w:cs="Arial"/>
              </w:rPr>
            </w:pPr>
            <w:r>
              <w:rPr>
                <w:rFonts w:eastAsia="Times New Roman" w:cs="Arial"/>
              </w:rPr>
              <w:t>Partially supports</w:t>
            </w:r>
          </w:p>
        </w:tc>
        <w:tc>
          <w:tcPr>
            <w:tcW w:w="4421" w:type="dxa"/>
          </w:tcPr>
          <w:p w14:paraId="7232D172" w14:textId="77FAD25C" w:rsidR="00D37CE4" w:rsidRPr="00116B9A" w:rsidRDefault="0088195B" w:rsidP="003708FC">
            <w:r>
              <w:t xml:space="preserve">The Blackboard Web Community Manager web application </w:t>
            </w:r>
            <w:r w:rsidRPr="00CE05A9">
              <w:t xml:space="preserve">can be used with limited </w:t>
            </w:r>
            <w:r>
              <w:t>language</w:t>
            </w:r>
            <w:r w:rsidRPr="00CE05A9">
              <w:t xml:space="preserve">, </w:t>
            </w:r>
            <w:r>
              <w:t>cognitive, and learning abilities; apart from</w:t>
            </w:r>
            <w:r w:rsidR="00864820">
              <w:t xml:space="preserve"> form group labels that do not accurately describe the purpose of the group and carousels that auto play with no mechanism provided to stop/pause.</w:t>
            </w:r>
          </w:p>
        </w:tc>
      </w:tr>
    </w:tbl>
    <w:p w14:paraId="05513811" w14:textId="40EDECD1" w:rsidR="00D37CE4" w:rsidRPr="00116B9A" w:rsidRDefault="00D37CE4" w:rsidP="006431C5">
      <w:pPr>
        <w:pStyle w:val="Heading3"/>
      </w:pPr>
      <w:r w:rsidRPr="00116B9A">
        <w:br w:type="column"/>
      </w:r>
      <w:bookmarkStart w:id="44" w:name="_Toc512938586"/>
      <w:bookmarkStart w:id="45" w:name="_Toc32268025"/>
      <w:bookmarkStart w:id="46" w:name="_Toc32310839"/>
      <w:bookmarkStart w:id="47" w:name="_Toc50466703"/>
      <w:r w:rsidR="006431C5">
        <w:lastRenderedPageBreak/>
        <w:t xml:space="preserve">Chapter 4: </w:t>
      </w:r>
      <w:hyperlink r:id="rId94" w:anchor="401-general" w:history="1">
        <w:r w:rsidR="006431C5" w:rsidRPr="00CC07A1">
          <w:rPr>
            <w:rStyle w:val="Hyperlink"/>
          </w:rPr>
          <w:t>Hardware</w:t>
        </w:r>
        <w:bookmarkEnd w:id="44"/>
        <w:bookmarkEnd w:id="45"/>
        <w:bookmarkEnd w:id="46"/>
        <w:bookmarkEnd w:id="47"/>
      </w:hyperlink>
    </w:p>
    <w:p w14:paraId="53BB13B4" w14:textId="73A95A5F" w:rsidR="00312FF1" w:rsidRPr="00116B9A" w:rsidRDefault="00D37CE4" w:rsidP="00D1735B">
      <w:r w:rsidRPr="00116B9A">
        <w:t xml:space="preserve">Notes: </w:t>
      </w:r>
      <w:r w:rsidR="003F617E" w:rsidRPr="00813E3C">
        <w:t xml:space="preserve">Blackboard </w:t>
      </w:r>
      <w:r w:rsidR="00BA1B0A">
        <w:t>Web Community Manager</w:t>
      </w:r>
      <w:r w:rsidR="003F617E" w:rsidRPr="00813E3C">
        <w:t xml:space="preserve"> is not a hardware product.</w:t>
      </w:r>
    </w:p>
    <w:tbl>
      <w:tblPr>
        <w:tblStyle w:val="TableGrid"/>
        <w:tblW w:w="0" w:type="auto"/>
        <w:tblLook w:val="04A0" w:firstRow="1" w:lastRow="0" w:firstColumn="1" w:lastColumn="0" w:noHBand="0" w:noVBand="1"/>
      </w:tblPr>
      <w:tblGrid>
        <w:gridCol w:w="3221"/>
        <w:gridCol w:w="2580"/>
        <w:gridCol w:w="2829"/>
      </w:tblGrid>
      <w:tr w:rsidR="00D37CE4" w:rsidRPr="00116B9A" w14:paraId="16CAF60C" w14:textId="77777777" w:rsidTr="0011595A">
        <w:trPr>
          <w:tblHeader/>
        </w:trPr>
        <w:tc>
          <w:tcPr>
            <w:tcW w:w="3221" w:type="dxa"/>
            <w:tcBorders>
              <w:bottom w:val="single" w:sz="4" w:space="0" w:color="000000"/>
            </w:tcBorders>
            <w:shd w:val="clear" w:color="auto" w:fill="3B3838" w:themeFill="background2" w:themeFillShade="40"/>
          </w:tcPr>
          <w:p w14:paraId="1F4EC606" w14:textId="77777777" w:rsidR="00D37CE4" w:rsidRPr="00116B9A" w:rsidRDefault="00D37CE4" w:rsidP="003708FC">
            <w:r w:rsidRPr="00116B9A">
              <w:t>Criteria</w:t>
            </w:r>
          </w:p>
        </w:tc>
        <w:tc>
          <w:tcPr>
            <w:tcW w:w="2580" w:type="dxa"/>
            <w:tcBorders>
              <w:bottom w:val="single" w:sz="4" w:space="0" w:color="000000"/>
            </w:tcBorders>
            <w:shd w:val="clear" w:color="auto" w:fill="3B3838" w:themeFill="background2" w:themeFillShade="40"/>
          </w:tcPr>
          <w:p w14:paraId="2C0F84BC" w14:textId="1E3C9F10" w:rsidR="00D37CE4" w:rsidRPr="00116B9A" w:rsidRDefault="00790C2F" w:rsidP="003708FC">
            <w:r w:rsidRPr="00116B9A">
              <w:t>Conformance level</w:t>
            </w:r>
          </w:p>
        </w:tc>
        <w:tc>
          <w:tcPr>
            <w:tcW w:w="2829" w:type="dxa"/>
            <w:tcBorders>
              <w:bottom w:val="single" w:sz="4" w:space="0" w:color="000000"/>
            </w:tcBorders>
            <w:shd w:val="clear" w:color="auto" w:fill="3B3838" w:themeFill="background2" w:themeFillShade="40"/>
          </w:tcPr>
          <w:p w14:paraId="6A63EEBF" w14:textId="75119B42" w:rsidR="00D37CE4" w:rsidRPr="00116B9A" w:rsidRDefault="00790C2F" w:rsidP="003708FC">
            <w:r w:rsidRPr="00116B9A">
              <w:t>Remarks and explanations</w:t>
            </w:r>
          </w:p>
        </w:tc>
      </w:tr>
      <w:tr w:rsidR="0045444C" w:rsidRPr="00116B9A" w14:paraId="31AE98A2" w14:textId="77777777" w:rsidTr="0045444C">
        <w:tc>
          <w:tcPr>
            <w:tcW w:w="3221" w:type="dxa"/>
            <w:shd w:val="clear" w:color="auto" w:fill="D9D9D9" w:themeFill="background1" w:themeFillShade="D9"/>
          </w:tcPr>
          <w:p w14:paraId="034DE9FA" w14:textId="5C25C781" w:rsidR="0045444C" w:rsidRPr="00116B9A" w:rsidRDefault="00E816E0" w:rsidP="0045444C">
            <w:pPr>
              <w:rPr>
                <w:bCs/>
                <w:color w:val="FFFFFF" w:themeColor="background1"/>
              </w:rPr>
            </w:pPr>
            <w:hyperlink r:id="rId95" w:anchor="402-closed-functionality" w:history="1">
              <w:r w:rsidR="0045444C" w:rsidRPr="005C1576">
                <w:rPr>
                  <w:rStyle w:val="Hyperlink"/>
                  <w:b/>
                </w:rPr>
                <w:t>402 Closed Functionality</w:t>
              </w:r>
            </w:hyperlink>
          </w:p>
        </w:tc>
        <w:tc>
          <w:tcPr>
            <w:tcW w:w="2580" w:type="dxa"/>
            <w:shd w:val="clear" w:color="auto" w:fill="D9D9D9" w:themeFill="background1" w:themeFillShade="D9"/>
          </w:tcPr>
          <w:p w14:paraId="5F15D776" w14:textId="0ADFB256" w:rsidR="0045444C" w:rsidRPr="00116B9A" w:rsidRDefault="0045444C" w:rsidP="0045444C">
            <w:pPr>
              <w:rPr>
                <w:color w:val="FFFFFF" w:themeColor="background1"/>
              </w:rPr>
            </w:pPr>
          </w:p>
        </w:tc>
        <w:tc>
          <w:tcPr>
            <w:tcW w:w="2829" w:type="dxa"/>
            <w:shd w:val="clear" w:color="auto" w:fill="D9D9D9" w:themeFill="background1" w:themeFillShade="D9"/>
          </w:tcPr>
          <w:p w14:paraId="63F7BA2F" w14:textId="42C945F7" w:rsidR="0045444C" w:rsidRPr="00116B9A" w:rsidRDefault="0045444C" w:rsidP="0045444C"/>
        </w:tc>
      </w:tr>
      <w:tr w:rsidR="0045444C" w:rsidRPr="00116B9A" w14:paraId="4A961DC9" w14:textId="77777777" w:rsidTr="0045444C">
        <w:tc>
          <w:tcPr>
            <w:tcW w:w="3221" w:type="dxa"/>
            <w:shd w:val="clear" w:color="auto" w:fill="D9D9D9" w:themeFill="background1" w:themeFillShade="D9"/>
          </w:tcPr>
          <w:p w14:paraId="1222467C" w14:textId="1ED489FB" w:rsidR="0045444C" w:rsidRPr="00116B9A" w:rsidRDefault="0045444C" w:rsidP="0045444C">
            <w:pPr>
              <w:rPr>
                <w:bCs/>
                <w:i/>
                <w:color w:val="FFFFFF" w:themeColor="background1"/>
              </w:rPr>
            </w:pPr>
            <w:r w:rsidRPr="0057574C">
              <w:rPr>
                <w:b/>
                <w:i/>
              </w:rPr>
              <w:t>402.1 General</w:t>
            </w:r>
          </w:p>
        </w:tc>
        <w:tc>
          <w:tcPr>
            <w:tcW w:w="2580" w:type="dxa"/>
            <w:shd w:val="clear" w:color="auto" w:fill="D9D9D9" w:themeFill="background1" w:themeFillShade="D9"/>
          </w:tcPr>
          <w:p w14:paraId="47F6CF66" w14:textId="3E8DDB77" w:rsidR="0045444C" w:rsidRPr="00116B9A" w:rsidRDefault="0045444C" w:rsidP="0045444C"/>
        </w:tc>
        <w:tc>
          <w:tcPr>
            <w:tcW w:w="2829" w:type="dxa"/>
            <w:shd w:val="clear" w:color="auto" w:fill="D9D9D9" w:themeFill="background1" w:themeFillShade="D9"/>
          </w:tcPr>
          <w:p w14:paraId="627F596A" w14:textId="3D312D63" w:rsidR="0045444C" w:rsidRPr="00116B9A" w:rsidRDefault="0045444C" w:rsidP="0045444C"/>
        </w:tc>
      </w:tr>
      <w:tr w:rsidR="0045444C" w:rsidRPr="00116B9A" w14:paraId="61C1CE7B" w14:textId="77777777" w:rsidTr="0045444C">
        <w:tc>
          <w:tcPr>
            <w:tcW w:w="3221" w:type="dxa"/>
            <w:shd w:val="clear" w:color="auto" w:fill="D9D9D9" w:themeFill="background1" w:themeFillShade="D9"/>
          </w:tcPr>
          <w:p w14:paraId="7C017F88" w14:textId="29727B50" w:rsidR="0045444C" w:rsidRPr="00116B9A" w:rsidRDefault="0045444C" w:rsidP="0045444C">
            <w:pPr>
              <w:rPr>
                <w:bCs/>
                <w:i/>
                <w:color w:val="FFFFFF" w:themeColor="background1"/>
              </w:rPr>
            </w:pPr>
            <w:r w:rsidRPr="005737B2">
              <w:rPr>
                <w:b/>
                <w:i/>
              </w:rPr>
              <w:t>402.2 Speech-Output Enabled</w:t>
            </w:r>
          </w:p>
        </w:tc>
        <w:tc>
          <w:tcPr>
            <w:tcW w:w="2580" w:type="dxa"/>
            <w:shd w:val="clear" w:color="auto" w:fill="D9D9D9" w:themeFill="background1" w:themeFillShade="D9"/>
          </w:tcPr>
          <w:p w14:paraId="60868A9A" w14:textId="22A710C0" w:rsidR="0045444C" w:rsidRPr="00116B9A" w:rsidRDefault="0045444C" w:rsidP="0045444C"/>
        </w:tc>
        <w:tc>
          <w:tcPr>
            <w:tcW w:w="2829" w:type="dxa"/>
            <w:shd w:val="clear" w:color="auto" w:fill="D9D9D9" w:themeFill="background1" w:themeFillShade="D9"/>
          </w:tcPr>
          <w:p w14:paraId="24801C13" w14:textId="7E3A4ACC" w:rsidR="0045444C" w:rsidRPr="00116B9A" w:rsidRDefault="0045444C" w:rsidP="0045444C"/>
        </w:tc>
      </w:tr>
      <w:tr w:rsidR="0045444C" w:rsidRPr="00116B9A" w14:paraId="58A30ABE" w14:textId="77777777" w:rsidTr="0045444C">
        <w:trPr>
          <w:trHeight w:val="273"/>
        </w:trPr>
        <w:tc>
          <w:tcPr>
            <w:tcW w:w="3221" w:type="dxa"/>
          </w:tcPr>
          <w:p w14:paraId="631B2CC2" w14:textId="42A805E3" w:rsidR="0045444C" w:rsidRPr="00116B9A" w:rsidRDefault="0045444C" w:rsidP="0045444C">
            <w:pPr>
              <w:rPr>
                <w:bCs/>
              </w:rPr>
            </w:pPr>
            <w:r w:rsidRPr="007C6663">
              <w:t>402.2.1 Information Displayed On-Screen</w:t>
            </w:r>
          </w:p>
        </w:tc>
        <w:tc>
          <w:tcPr>
            <w:tcW w:w="2580" w:type="dxa"/>
          </w:tcPr>
          <w:p w14:paraId="2490F3C8" w14:textId="2E996DDD" w:rsidR="0045444C" w:rsidRPr="00116B9A" w:rsidRDefault="00F257A0" w:rsidP="0045444C">
            <w:pPr>
              <w:rPr>
                <w:color w:val="000000" w:themeColor="text1"/>
              </w:rPr>
            </w:pPr>
            <w:r w:rsidRPr="00AC489E">
              <w:rPr>
                <w:color w:val="000000" w:themeColor="text1"/>
              </w:rPr>
              <w:t>Not applicable</w:t>
            </w:r>
          </w:p>
        </w:tc>
        <w:tc>
          <w:tcPr>
            <w:tcW w:w="2829" w:type="dxa"/>
          </w:tcPr>
          <w:p w14:paraId="67E5094F" w14:textId="4A31B9DA" w:rsidR="0045444C" w:rsidRPr="00116B9A" w:rsidRDefault="0045444C" w:rsidP="0045444C">
            <w:pPr>
              <w:rPr>
                <w:color w:val="000000" w:themeColor="text1"/>
              </w:rPr>
            </w:pPr>
          </w:p>
        </w:tc>
      </w:tr>
      <w:tr w:rsidR="0045444C" w:rsidRPr="00116B9A" w14:paraId="483776C8" w14:textId="77777777" w:rsidTr="0045444C">
        <w:tc>
          <w:tcPr>
            <w:tcW w:w="3221" w:type="dxa"/>
          </w:tcPr>
          <w:p w14:paraId="01DFFC36" w14:textId="12DF175C" w:rsidR="0045444C" w:rsidRPr="00116B9A" w:rsidRDefault="0045444C" w:rsidP="0045444C">
            <w:r w:rsidRPr="007C6663">
              <w:t>402.2.2 Transactional Outputs</w:t>
            </w:r>
          </w:p>
        </w:tc>
        <w:tc>
          <w:tcPr>
            <w:tcW w:w="2580" w:type="dxa"/>
          </w:tcPr>
          <w:p w14:paraId="08DB4749" w14:textId="3D79E986" w:rsidR="0045444C" w:rsidRPr="00116B9A" w:rsidRDefault="00F257A0" w:rsidP="0045444C">
            <w:pPr>
              <w:rPr>
                <w:color w:val="000000" w:themeColor="text1"/>
              </w:rPr>
            </w:pPr>
            <w:r w:rsidRPr="00AC489E">
              <w:rPr>
                <w:color w:val="000000" w:themeColor="text1"/>
              </w:rPr>
              <w:t>Not applicable</w:t>
            </w:r>
          </w:p>
        </w:tc>
        <w:tc>
          <w:tcPr>
            <w:tcW w:w="2829" w:type="dxa"/>
          </w:tcPr>
          <w:p w14:paraId="5F4A80AE" w14:textId="2B3E345A" w:rsidR="0045444C" w:rsidRPr="00116B9A" w:rsidRDefault="0045444C" w:rsidP="0045444C">
            <w:pPr>
              <w:rPr>
                <w:color w:val="000000" w:themeColor="text1"/>
              </w:rPr>
            </w:pPr>
          </w:p>
        </w:tc>
      </w:tr>
      <w:tr w:rsidR="0045444C" w:rsidRPr="00116B9A" w14:paraId="4E313648" w14:textId="77777777" w:rsidTr="0045444C">
        <w:tc>
          <w:tcPr>
            <w:tcW w:w="3221" w:type="dxa"/>
          </w:tcPr>
          <w:p w14:paraId="12D4B093" w14:textId="40FB8A99" w:rsidR="0045444C" w:rsidRPr="00116B9A" w:rsidRDefault="0045444C" w:rsidP="0045444C">
            <w:r w:rsidRPr="007C6663">
              <w:t>402.2.3 Speech Delivery Type and Coordination</w:t>
            </w:r>
          </w:p>
        </w:tc>
        <w:tc>
          <w:tcPr>
            <w:tcW w:w="2580" w:type="dxa"/>
          </w:tcPr>
          <w:p w14:paraId="0486A9AF" w14:textId="116A62CC" w:rsidR="0045444C" w:rsidRPr="00116B9A" w:rsidRDefault="00F257A0" w:rsidP="0045444C">
            <w:pPr>
              <w:rPr>
                <w:color w:val="000000" w:themeColor="text1"/>
              </w:rPr>
            </w:pPr>
            <w:r w:rsidRPr="00AC489E">
              <w:rPr>
                <w:color w:val="000000" w:themeColor="text1"/>
              </w:rPr>
              <w:t>Not applicable</w:t>
            </w:r>
          </w:p>
        </w:tc>
        <w:tc>
          <w:tcPr>
            <w:tcW w:w="2829" w:type="dxa"/>
          </w:tcPr>
          <w:p w14:paraId="3D284D7B" w14:textId="0C6B1AFE" w:rsidR="0045444C" w:rsidRPr="00116B9A" w:rsidRDefault="0045444C" w:rsidP="0045444C">
            <w:pPr>
              <w:rPr>
                <w:color w:val="000000" w:themeColor="text1"/>
              </w:rPr>
            </w:pPr>
          </w:p>
        </w:tc>
      </w:tr>
      <w:tr w:rsidR="0045444C" w:rsidRPr="00116B9A" w14:paraId="696985E5" w14:textId="77777777" w:rsidTr="0045444C">
        <w:tc>
          <w:tcPr>
            <w:tcW w:w="3221" w:type="dxa"/>
          </w:tcPr>
          <w:p w14:paraId="50FC56C0" w14:textId="036D7640" w:rsidR="0045444C" w:rsidRPr="00116B9A" w:rsidRDefault="0045444C" w:rsidP="0045444C">
            <w:r w:rsidRPr="007C6663">
              <w:t>402.2.4 User Control</w:t>
            </w:r>
          </w:p>
        </w:tc>
        <w:tc>
          <w:tcPr>
            <w:tcW w:w="2580" w:type="dxa"/>
          </w:tcPr>
          <w:p w14:paraId="7B98E17B" w14:textId="56FCCBFE" w:rsidR="0045444C" w:rsidRPr="00116B9A" w:rsidRDefault="00F257A0" w:rsidP="0045444C">
            <w:pPr>
              <w:rPr>
                <w:color w:val="000000" w:themeColor="text1"/>
              </w:rPr>
            </w:pPr>
            <w:r w:rsidRPr="00AC489E">
              <w:rPr>
                <w:color w:val="000000" w:themeColor="text1"/>
              </w:rPr>
              <w:t>Not applicable</w:t>
            </w:r>
          </w:p>
        </w:tc>
        <w:tc>
          <w:tcPr>
            <w:tcW w:w="2829" w:type="dxa"/>
          </w:tcPr>
          <w:p w14:paraId="330F34CE" w14:textId="03F741E4" w:rsidR="0045444C" w:rsidRPr="00116B9A" w:rsidRDefault="0045444C" w:rsidP="0045444C">
            <w:pPr>
              <w:rPr>
                <w:color w:val="000000" w:themeColor="text1"/>
              </w:rPr>
            </w:pPr>
          </w:p>
        </w:tc>
      </w:tr>
      <w:tr w:rsidR="0045444C" w:rsidRPr="00116B9A" w14:paraId="72B712C2" w14:textId="77777777" w:rsidTr="0045444C">
        <w:trPr>
          <w:trHeight w:val="245"/>
        </w:trPr>
        <w:tc>
          <w:tcPr>
            <w:tcW w:w="3221" w:type="dxa"/>
            <w:tcBorders>
              <w:bottom w:val="single" w:sz="4" w:space="0" w:color="000000"/>
            </w:tcBorders>
          </w:tcPr>
          <w:p w14:paraId="104291D6" w14:textId="1634DD8B" w:rsidR="0045444C" w:rsidRPr="00116B9A" w:rsidRDefault="0045444C" w:rsidP="0045444C">
            <w:r w:rsidRPr="007C6663">
              <w:t>402.2.5 Braille Instructions</w:t>
            </w:r>
          </w:p>
        </w:tc>
        <w:tc>
          <w:tcPr>
            <w:tcW w:w="2580" w:type="dxa"/>
            <w:tcBorders>
              <w:bottom w:val="single" w:sz="4" w:space="0" w:color="000000"/>
            </w:tcBorders>
          </w:tcPr>
          <w:p w14:paraId="64E18AF1" w14:textId="06736654"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3B9C3557" w14:textId="3FA78379" w:rsidR="0045444C" w:rsidRPr="00116B9A" w:rsidRDefault="0045444C" w:rsidP="0045444C">
            <w:pPr>
              <w:rPr>
                <w:color w:val="000000" w:themeColor="text1"/>
              </w:rPr>
            </w:pPr>
          </w:p>
        </w:tc>
      </w:tr>
      <w:tr w:rsidR="0045444C" w:rsidRPr="00116B9A" w14:paraId="2F0C1657" w14:textId="77777777" w:rsidTr="0045444C">
        <w:trPr>
          <w:trHeight w:val="245"/>
        </w:trPr>
        <w:tc>
          <w:tcPr>
            <w:tcW w:w="3221" w:type="dxa"/>
            <w:shd w:val="clear" w:color="auto" w:fill="D9D9D9" w:themeFill="background1" w:themeFillShade="D9"/>
          </w:tcPr>
          <w:p w14:paraId="7457999B" w14:textId="51676F78" w:rsidR="0045444C" w:rsidRPr="00116B9A" w:rsidRDefault="0045444C" w:rsidP="0045444C">
            <w:pPr>
              <w:rPr>
                <w:i/>
                <w:color w:val="FFFFFF" w:themeColor="background1"/>
              </w:rPr>
            </w:pPr>
            <w:r w:rsidRPr="005737B2">
              <w:rPr>
                <w:b/>
                <w:i/>
              </w:rPr>
              <w:t>402.3 Volume</w:t>
            </w:r>
          </w:p>
        </w:tc>
        <w:tc>
          <w:tcPr>
            <w:tcW w:w="2580" w:type="dxa"/>
            <w:shd w:val="clear" w:color="auto" w:fill="D9D9D9" w:themeFill="background1" w:themeFillShade="D9"/>
          </w:tcPr>
          <w:p w14:paraId="5FACB655" w14:textId="6CA6C79B" w:rsidR="0045444C" w:rsidRPr="00116B9A" w:rsidRDefault="0045444C" w:rsidP="0045444C">
            <w:pPr>
              <w:rPr>
                <w:color w:val="FFFFFF" w:themeColor="background1"/>
              </w:rPr>
            </w:pPr>
          </w:p>
        </w:tc>
        <w:tc>
          <w:tcPr>
            <w:tcW w:w="2829" w:type="dxa"/>
            <w:shd w:val="clear" w:color="auto" w:fill="D9D9D9" w:themeFill="background1" w:themeFillShade="D9"/>
          </w:tcPr>
          <w:p w14:paraId="7FDBD1C9" w14:textId="55447A32" w:rsidR="0045444C" w:rsidRPr="00116B9A" w:rsidRDefault="0045444C" w:rsidP="0045444C">
            <w:pPr>
              <w:rPr>
                <w:color w:val="FFFFFF" w:themeColor="background1"/>
              </w:rPr>
            </w:pPr>
          </w:p>
        </w:tc>
      </w:tr>
      <w:tr w:rsidR="0045444C" w:rsidRPr="00116B9A" w14:paraId="63252B31" w14:textId="77777777" w:rsidTr="0045444C">
        <w:trPr>
          <w:trHeight w:val="245"/>
        </w:trPr>
        <w:tc>
          <w:tcPr>
            <w:tcW w:w="3221" w:type="dxa"/>
          </w:tcPr>
          <w:p w14:paraId="7DC1C711" w14:textId="400FB8F0" w:rsidR="0045444C" w:rsidRPr="00116B9A" w:rsidRDefault="0045444C" w:rsidP="0045444C">
            <w:r w:rsidRPr="007C6663">
              <w:t>402.3.1 Private Listening</w:t>
            </w:r>
          </w:p>
        </w:tc>
        <w:tc>
          <w:tcPr>
            <w:tcW w:w="2580" w:type="dxa"/>
          </w:tcPr>
          <w:p w14:paraId="0DFED19D" w14:textId="3F10B7CA" w:rsidR="0045444C" w:rsidRPr="00116B9A" w:rsidRDefault="00F257A0" w:rsidP="0045444C">
            <w:pPr>
              <w:rPr>
                <w:color w:val="000000" w:themeColor="text1"/>
              </w:rPr>
            </w:pPr>
            <w:r w:rsidRPr="00AC489E">
              <w:rPr>
                <w:color w:val="000000" w:themeColor="text1"/>
              </w:rPr>
              <w:t>Not applicable</w:t>
            </w:r>
          </w:p>
        </w:tc>
        <w:tc>
          <w:tcPr>
            <w:tcW w:w="2829" w:type="dxa"/>
          </w:tcPr>
          <w:p w14:paraId="03BC2006" w14:textId="3A87C0E4" w:rsidR="0045444C" w:rsidRPr="00116B9A" w:rsidRDefault="0045444C" w:rsidP="0045444C">
            <w:pPr>
              <w:rPr>
                <w:color w:val="000000" w:themeColor="text1"/>
              </w:rPr>
            </w:pPr>
          </w:p>
        </w:tc>
      </w:tr>
      <w:tr w:rsidR="0045444C" w:rsidRPr="00116B9A" w14:paraId="55A89AA3" w14:textId="77777777" w:rsidTr="0045444C">
        <w:trPr>
          <w:trHeight w:val="245"/>
        </w:trPr>
        <w:tc>
          <w:tcPr>
            <w:tcW w:w="3221" w:type="dxa"/>
          </w:tcPr>
          <w:p w14:paraId="23F6ECAA" w14:textId="3B84BFC9" w:rsidR="0045444C" w:rsidRPr="00116B9A" w:rsidRDefault="0045444C" w:rsidP="0045444C">
            <w:r w:rsidRPr="007C6663">
              <w:t>402.3.2 Non-private Listening</w:t>
            </w:r>
          </w:p>
        </w:tc>
        <w:tc>
          <w:tcPr>
            <w:tcW w:w="2580" w:type="dxa"/>
          </w:tcPr>
          <w:p w14:paraId="52E204E2" w14:textId="1FFDFB02" w:rsidR="0045444C" w:rsidRPr="00116B9A" w:rsidRDefault="00F257A0" w:rsidP="0045444C">
            <w:pPr>
              <w:rPr>
                <w:color w:val="000000" w:themeColor="text1"/>
              </w:rPr>
            </w:pPr>
            <w:r w:rsidRPr="00AC489E">
              <w:rPr>
                <w:color w:val="000000" w:themeColor="text1"/>
              </w:rPr>
              <w:t>Not applicable</w:t>
            </w:r>
          </w:p>
        </w:tc>
        <w:tc>
          <w:tcPr>
            <w:tcW w:w="2829" w:type="dxa"/>
          </w:tcPr>
          <w:p w14:paraId="43E224BF" w14:textId="04FFAD98" w:rsidR="0045444C" w:rsidRPr="00116B9A" w:rsidRDefault="0045444C" w:rsidP="0045444C">
            <w:pPr>
              <w:rPr>
                <w:color w:val="000000" w:themeColor="text1"/>
              </w:rPr>
            </w:pPr>
          </w:p>
        </w:tc>
      </w:tr>
      <w:tr w:rsidR="0045444C" w:rsidRPr="00116B9A" w14:paraId="3678881A" w14:textId="77777777" w:rsidTr="0045444C">
        <w:trPr>
          <w:trHeight w:val="245"/>
        </w:trPr>
        <w:tc>
          <w:tcPr>
            <w:tcW w:w="3221" w:type="dxa"/>
          </w:tcPr>
          <w:p w14:paraId="40414498" w14:textId="5E086C9E" w:rsidR="0045444C" w:rsidRPr="00116B9A" w:rsidRDefault="0045444C" w:rsidP="0045444C">
            <w:r w:rsidRPr="007C6663">
              <w:t>402.4 Characters on Display Screens</w:t>
            </w:r>
          </w:p>
        </w:tc>
        <w:tc>
          <w:tcPr>
            <w:tcW w:w="2580" w:type="dxa"/>
          </w:tcPr>
          <w:p w14:paraId="22F14BD8" w14:textId="774FDF0A" w:rsidR="0045444C" w:rsidRPr="00116B9A" w:rsidRDefault="00F257A0" w:rsidP="0045444C">
            <w:pPr>
              <w:rPr>
                <w:color w:val="000000" w:themeColor="text1"/>
              </w:rPr>
            </w:pPr>
            <w:r w:rsidRPr="00AC489E">
              <w:rPr>
                <w:color w:val="000000" w:themeColor="text1"/>
              </w:rPr>
              <w:t>Not applicable</w:t>
            </w:r>
          </w:p>
        </w:tc>
        <w:tc>
          <w:tcPr>
            <w:tcW w:w="2829" w:type="dxa"/>
          </w:tcPr>
          <w:p w14:paraId="1DF76208" w14:textId="5FB34DA0" w:rsidR="0045444C" w:rsidRPr="00116B9A" w:rsidRDefault="0045444C" w:rsidP="0045444C">
            <w:pPr>
              <w:rPr>
                <w:color w:val="000000" w:themeColor="text1"/>
              </w:rPr>
            </w:pPr>
          </w:p>
        </w:tc>
      </w:tr>
      <w:tr w:rsidR="0045444C" w:rsidRPr="00116B9A" w14:paraId="2C5333B7" w14:textId="77777777" w:rsidTr="0045444C">
        <w:trPr>
          <w:trHeight w:val="245"/>
        </w:trPr>
        <w:tc>
          <w:tcPr>
            <w:tcW w:w="3221" w:type="dxa"/>
            <w:tcBorders>
              <w:bottom w:val="single" w:sz="4" w:space="0" w:color="000000"/>
            </w:tcBorders>
          </w:tcPr>
          <w:p w14:paraId="490A13F4" w14:textId="3E2776C5" w:rsidR="0045444C" w:rsidRPr="00116B9A" w:rsidRDefault="0045444C" w:rsidP="0045444C">
            <w:r w:rsidRPr="007C6663">
              <w:t>402.5 Characters on Variable Message Signs</w:t>
            </w:r>
          </w:p>
        </w:tc>
        <w:tc>
          <w:tcPr>
            <w:tcW w:w="2580" w:type="dxa"/>
            <w:tcBorders>
              <w:bottom w:val="single" w:sz="4" w:space="0" w:color="000000"/>
            </w:tcBorders>
          </w:tcPr>
          <w:p w14:paraId="22AC4E8F" w14:textId="2A5EB6BD"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474E9266" w14:textId="7CB5CFCF" w:rsidR="0045444C" w:rsidRPr="00116B9A" w:rsidRDefault="0045444C" w:rsidP="0045444C">
            <w:pPr>
              <w:rPr>
                <w:color w:val="000000" w:themeColor="text1"/>
              </w:rPr>
            </w:pPr>
          </w:p>
        </w:tc>
      </w:tr>
      <w:tr w:rsidR="0045444C" w:rsidRPr="00116B9A" w14:paraId="2998A73C" w14:textId="77777777" w:rsidTr="0045444C">
        <w:trPr>
          <w:trHeight w:val="245"/>
        </w:trPr>
        <w:tc>
          <w:tcPr>
            <w:tcW w:w="3221" w:type="dxa"/>
            <w:shd w:val="clear" w:color="auto" w:fill="D9D9D9" w:themeFill="background1" w:themeFillShade="D9"/>
          </w:tcPr>
          <w:p w14:paraId="0EF3B319" w14:textId="03E33C69" w:rsidR="0045444C" w:rsidRPr="00116B9A" w:rsidRDefault="00E816E0" w:rsidP="0045444C">
            <w:hyperlink r:id="rId96" w:anchor="403-biometrics" w:history="1">
              <w:r w:rsidR="0045444C" w:rsidRPr="002A58E4">
                <w:rPr>
                  <w:rStyle w:val="Hyperlink"/>
                  <w:b/>
                  <w:i/>
                </w:rPr>
                <w:t>403 Biometrics</w:t>
              </w:r>
            </w:hyperlink>
          </w:p>
        </w:tc>
        <w:tc>
          <w:tcPr>
            <w:tcW w:w="2580" w:type="dxa"/>
            <w:shd w:val="clear" w:color="auto" w:fill="D9D9D9" w:themeFill="background1" w:themeFillShade="D9"/>
          </w:tcPr>
          <w:p w14:paraId="362A81BA" w14:textId="0EB2C0E8" w:rsidR="0045444C" w:rsidRPr="00116B9A" w:rsidRDefault="0045444C" w:rsidP="0045444C"/>
        </w:tc>
        <w:tc>
          <w:tcPr>
            <w:tcW w:w="2829" w:type="dxa"/>
            <w:shd w:val="clear" w:color="auto" w:fill="D9D9D9" w:themeFill="background1" w:themeFillShade="D9"/>
          </w:tcPr>
          <w:p w14:paraId="17BF8687" w14:textId="7A9F4D42" w:rsidR="0045444C" w:rsidRPr="00116B9A" w:rsidRDefault="0045444C" w:rsidP="0045444C"/>
        </w:tc>
      </w:tr>
      <w:tr w:rsidR="0045444C" w:rsidRPr="00116B9A" w14:paraId="7BDDE80B" w14:textId="77777777" w:rsidTr="0045444C">
        <w:trPr>
          <w:trHeight w:val="245"/>
        </w:trPr>
        <w:tc>
          <w:tcPr>
            <w:tcW w:w="3221" w:type="dxa"/>
            <w:tcBorders>
              <w:bottom w:val="single" w:sz="4" w:space="0" w:color="000000"/>
            </w:tcBorders>
          </w:tcPr>
          <w:p w14:paraId="6054797E" w14:textId="1F83862B" w:rsidR="0045444C" w:rsidRPr="00116B9A" w:rsidRDefault="0045444C" w:rsidP="0045444C">
            <w:r w:rsidRPr="007C6663">
              <w:t>403.1 General</w:t>
            </w:r>
          </w:p>
        </w:tc>
        <w:tc>
          <w:tcPr>
            <w:tcW w:w="2580" w:type="dxa"/>
            <w:tcBorders>
              <w:bottom w:val="single" w:sz="4" w:space="0" w:color="000000"/>
            </w:tcBorders>
          </w:tcPr>
          <w:p w14:paraId="23C5C8AB" w14:textId="6D2DBE28"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75AFFF31" w14:textId="1A40081F" w:rsidR="0045444C" w:rsidRPr="00116B9A" w:rsidRDefault="0045444C" w:rsidP="0045444C">
            <w:pPr>
              <w:rPr>
                <w:color w:val="000000" w:themeColor="text1"/>
              </w:rPr>
            </w:pPr>
          </w:p>
        </w:tc>
      </w:tr>
      <w:tr w:rsidR="0045444C" w:rsidRPr="00116B9A" w14:paraId="7115D374" w14:textId="77777777" w:rsidTr="0045444C">
        <w:trPr>
          <w:trHeight w:val="245"/>
        </w:trPr>
        <w:tc>
          <w:tcPr>
            <w:tcW w:w="3221" w:type="dxa"/>
            <w:shd w:val="clear" w:color="auto" w:fill="D9D9D9" w:themeFill="background1" w:themeFillShade="D9"/>
          </w:tcPr>
          <w:p w14:paraId="0B1BE7E8" w14:textId="4E3FACA7" w:rsidR="0045444C" w:rsidRPr="00116B9A" w:rsidRDefault="00E816E0" w:rsidP="0045444C">
            <w:hyperlink r:id="rId97" w:anchor="404-preservation-information" w:history="1">
              <w:r w:rsidR="0045444C" w:rsidRPr="005C1576">
                <w:rPr>
                  <w:rStyle w:val="Hyperlink"/>
                  <w:b/>
                  <w:i/>
                </w:rPr>
                <w:t>404 Preservation of Information Provided for Accessibility</w:t>
              </w:r>
            </w:hyperlink>
          </w:p>
        </w:tc>
        <w:tc>
          <w:tcPr>
            <w:tcW w:w="2580" w:type="dxa"/>
            <w:shd w:val="clear" w:color="auto" w:fill="D9D9D9" w:themeFill="background1" w:themeFillShade="D9"/>
          </w:tcPr>
          <w:p w14:paraId="489C7723" w14:textId="4C63DA08" w:rsidR="0045444C" w:rsidRPr="00116B9A" w:rsidRDefault="0045444C" w:rsidP="0045444C"/>
        </w:tc>
        <w:tc>
          <w:tcPr>
            <w:tcW w:w="2829" w:type="dxa"/>
            <w:shd w:val="clear" w:color="auto" w:fill="D9D9D9" w:themeFill="background1" w:themeFillShade="D9"/>
          </w:tcPr>
          <w:p w14:paraId="35935AF9" w14:textId="2DB044E4" w:rsidR="0045444C" w:rsidRPr="00116B9A" w:rsidRDefault="0045444C" w:rsidP="0045444C"/>
        </w:tc>
      </w:tr>
      <w:tr w:rsidR="0045444C" w:rsidRPr="00116B9A" w14:paraId="002F5714" w14:textId="77777777" w:rsidTr="0045444C">
        <w:trPr>
          <w:trHeight w:val="245"/>
        </w:trPr>
        <w:tc>
          <w:tcPr>
            <w:tcW w:w="3221" w:type="dxa"/>
            <w:tcBorders>
              <w:bottom w:val="single" w:sz="4" w:space="0" w:color="000000"/>
            </w:tcBorders>
          </w:tcPr>
          <w:p w14:paraId="6D5DF08A" w14:textId="7E17DFDA" w:rsidR="0045444C" w:rsidRPr="00116B9A" w:rsidRDefault="0045444C" w:rsidP="0045444C">
            <w:r w:rsidRPr="007C6663">
              <w:t>404.1 General</w:t>
            </w:r>
          </w:p>
        </w:tc>
        <w:tc>
          <w:tcPr>
            <w:tcW w:w="2580" w:type="dxa"/>
            <w:tcBorders>
              <w:bottom w:val="single" w:sz="4" w:space="0" w:color="000000"/>
            </w:tcBorders>
          </w:tcPr>
          <w:p w14:paraId="47E1D173" w14:textId="1DFEDDD7"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3D2CF13C" w14:textId="2A0A0761" w:rsidR="0045444C" w:rsidRPr="00116B9A" w:rsidRDefault="0045444C" w:rsidP="0045444C">
            <w:pPr>
              <w:rPr>
                <w:color w:val="000000" w:themeColor="text1"/>
              </w:rPr>
            </w:pPr>
          </w:p>
        </w:tc>
      </w:tr>
      <w:tr w:rsidR="0045444C" w:rsidRPr="00116B9A" w14:paraId="58D2AE27" w14:textId="77777777" w:rsidTr="0045444C">
        <w:trPr>
          <w:trHeight w:val="245"/>
        </w:trPr>
        <w:tc>
          <w:tcPr>
            <w:tcW w:w="3221" w:type="dxa"/>
            <w:shd w:val="clear" w:color="auto" w:fill="D9D9D9" w:themeFill="background1" w:themeFillShade="D9"/>
          </w:tcPr>
          <w:p w14:paraId="332C4A4C" w14:textId="52DD2D9D" w:rsidR="0045444C" w:rsidRPr="00116B9A" w:rsidRDefault="00E816E0" w:rsidP="0045444C">
            <w:hyperlink r:id="rId98" w:anchor="405-privacy" w:history="1">
              <w:r w:rsidR="0045444C" w:rsidRPr="005C1576">
                <w:rPr>
                  <w:rStyle w:val="Hyperlink"/>
                  <w:b/>
                  <w:i/>
                </w:rPr>
                <w:t>405 Privacy</w:t>
              </w:r>
            </w:hyperlink>
          </w:p>
        </w:tc>
        <w:tc>
          <w:tcPr>
            <w:tcW w:w="2580" w:type="dxa"/>
            <w:shd w:val="clear" w:color="auto" w:fill="D9D9D9" w:themeFill="background1" w:themeFillShade="D9"/>
          </w:tcPr>
          <w:p w14:paraId="452B09A5" w14:textId="5E4FAC74" w:rsidR="0045444C" w:rsidRPr="00116B9A" w:rsidRDefault="0045444C" w:rsidP="0045444C"/>
        </w:tc>
        <w:tc>
          <w:tcPr>
            <w:tcW w:w="2829" w:type="dxa"/>
            <w:shd w:val="clear" w:color="auto" w:fill="D9D9D9" w:themeFill="background1" w:themeFillShade="D9"/>
          </w:tcPr>
          <w:p w14:paraId="1F1DE479" w14:textId="3197BEE0" w:rsidR="0045444C" w:rsidRPr="00116B9A" w:rsidRDefault="0045444C" w:rsidP="0045444C"/>
        </w:tc>
      </w:tr>
      <w:tr w:rsidR="0045444C" w:rsidRPr="00116B9A" w14:paraId="55714B91" w14:textId="77777777" w:rsidTr="0045444C">
        <w:trPr>
          <w:trHeight w:val="245"/>
        </w:trPr>
        <w:tc>
          <w:tcPr>
            <w:tcW w:w="3221" w:type="dxa"/>
            <w:tcBorders>
              <w:bottom w:val="single" w:sz="4" w:space="0" w:color="000000"/>
            </w:tcBorders>
          </w:tcPr>
          <w:p w14:paraId="256FF0DA" w14:textId="1F056794" w:rsidR="0045444C" w:rsidRPr="00116B9A" w:rsidRDefault="0045444C" w:rsidP="0045444C">
            <w:pPr>
              <w:rPr>
                <w:color w:val="FFFFFF" w:themeColor="background1"/>
              </w:rPr>
            </w:pPr>
            <w:r w:rsidRPr="007C6663">
              <w:t>405.1 General</w:t>
            </w:r>
          </w:p>
        </w:tc>
        <w:tc>
          <w:tcPr>
            <w:tcW w:w="2580" w:type="dxa"/>
            <w:tcBorders>
              <w:bottom w:val="single" w:sz="4" w:space="0" w:color="000000"/>
            </w:tcBorders>
          </w:tcPr>
          <w:p w14:paraId="52779723" w14:textId="07A45920"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50EDFF8B" w14:textId="70A2CBB7" w:rsidR="0045444C" w:rsidRPr="00116B9A" w:rsidRDefault="0045444C" w:rsidP="0045444C">
            <w:pPr>
              <w:rPr>
                <w:color w:val="000000" w:themeColor="text1"/>
              </w:rPr>
            </w:pPr>
          </w:p>
        </w:tc>
      </w:tr>
      <w:tr w:rsidR="0045444C" w:rsidRPr="00116B9A" w14:paraId="60F0887F" w14:textId="77777777" w:rsidTr="0045444C">
        <w:trPr>
          <w:trHeight w:val="245"/>
        </w:trPr>
        <w:tc>
          <w:tcPr>
            <w:tcW w:w="3221" w:type="dxa"/>
            <w:shd w:val="clear" w:color="auto" w:fill="D9D9D9" w:themeFill="background1" w:themeFillShade="D9"/>
          </w:tcPr>
          <w:p w14:paraId="766CCBDE" w14:textId="34EB1BC2" w:rsidR="0045444C" w:rsidRPr="00116B9A" w:rsidRDefault="00E816E0" w:rsidP="0045444C">
            <w:hyperlink r:id="rId99" w:anchor="406-standard-connections" w:history="1">
              <w:r w:rsidR="0045444C" w:rsidRPr="005C1576">
                <w:rPr>
                  <w:rStyle w:val="Hyperlink"/>
                  <w:b/>
                  <w:i/>
                </w:rPr>
                <w:t>406 Standard Connections</w:t>
              </w:r>
            </w:hyperlink>
          </w:p>
        </w:tc>
        <w:tc>
          <w:tcPr>
            <w:tcW w:w="2580" w:type="dxa"/>
            <w:shd w:val="clear" w:color="auto" w:fill="D9D9D9" w:themeFill="background1" w:themeFillShade="D9"/>
          </w:tcPr>
          <w:p w14:paraId="46D60DD1" w14:textId="25825DF6" w:rsidR="0045444C" w:rsidRPr="00116B9A" w:rsidRDefault="0045444C" w:rsidP="0045444C">
            <w:pPr>
              <w:rPr>
                <w:color w:val="FFFFFF" w:themeColor="background1"/>
              </w:rPr>
            </w:pPr>
          </w:p>
        </w:tc>
        <w:tc>
          <w:tcPr>
            <w:tcW w:w="2829" w:type="dxa"/>
            <w:shd w:val="clear" w:color="auto" w:fill="D9D9D9" w:themeFill="background1" w:themeFillShade="D9"/>
          </w:tcPr>
          <w:p w14:paraId="1CDCE2AB" w14:textId="155B5DE4" w:rsidR="0045444C" w:rsidRPr="00116B9A" w:rsidRDefault="0045444C" w:rsidP="0045444C">
            <w:pPr>
              <w:rPr>
                <w:color w:val="FFFFFF" w:themeColor="background1"/>
              </w:rPr>
            </w:pPr>
          </w:p>
        </w:tc>
      </w:tr>
      <w:tr w:rsidR="0045444C" w:rsidRPr="00116B9A" w14:paraId="23E45D14" w14:textId="77777777" w:rsidTr="0045444C">
        <w:trPr>
          <w:trHeight w:val="245"/>
        </w:trPr>
        <w:tc>
          <w:tcPr>
            <w:tcW w:w="3221" w:type="dxa"/>
            <w:tcBorders>
              <w:bottom w:val="single" w:sz="4" w:space="0" w:color="000000"/>
            </w:tcBorders>
          </w:tcPr>
          <w:p w14:paraId="06B149D4" w14:textId="47F9A290" w:rsidR="0045444C" w:rsidRPr="00116B9A" w:rsidRDefault="0045444C" w:rsidP="0045444C">
            <w:r w:rsidRPr="007C6663">
              <w:t>406.1 General</w:t>
            </w:r>
          </w:p>
        </w:tc>
        <w:tc>
          <w:tcPr>
            <w:tcW w:w="2580" w:type="dxa"/>
            <w:tcBorders>
              <w:bottom w:val="single" w:sz="4" w:space="0" w:color="000000"/>
            </w:tcBorders>
          </w:tcPr>
          <w:p w14:paraId="5A6A0DC0" w14:textId="36542580" w:rsidR="0045444C" w:rsidRPr="00116B9A" w:rsidRDefault="00F257A0"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319E6062" w14:textId="6A3A0A84" w:rsidR="0045444C" w:rsidRPr="00116B9A" w:rsidRDefault="0045444C" w:rsidP="0045444C">
            <w:pPr>
              <w:rPr>
                <w:color w:val="000000" w:themeColor="text1"/>
              </w:rPr>
            </w:pPr>
          </w:p>
        </w:tc>
      </w:tr>
      <w:tr w:rsidR="0045444C" w:rsidRPr="00116B9A" w14:paraId="0D300B25" w14:textId="77777777" w:rsidTr="0045444C">
        <w:trPr>
          <w:trHeight w:val="245"/>
        </w:trPr>
        <w:tc>
          <w:tcPr>
            <w:tcW w:w="3221" w:type="dxa"/>
            <w:shd w:val="clear" w:color="auto" w:fill="D9D9D9" w:themeFill="background1" w:themeFillShade="D9"/>
          </w:tcPr>
          <w:p w14:paraId="0AD39B11" w14:textId="7FD70458" w:rsidR="0045444C" w:rsidRPr="00116B9A" w:rsidRDefault="00E816E0" w:rsidP="0045444C">
            <w:pPr>
              <w:rPr>
                <w:color w:val="FFFFFF" w:themeColor="background1"/>
              </w:rPr>
            </w:pPr>
            <w:hyperlink r:id="rId100" w:anchor="407-operable-parts" w:history="1">
              <w:r w:rsidR="0045444C" w:rsidRPr="005C1576">
                <w:rPr>
                  <w:rStyle w:val="Hyperlink"/>
                  <w:b/>
                  <w:i/>
                </w:rPr>
                <w:t>407 Operable Parts</w:t>
              </w:r>
            </w:hyperlink>
          </w:p>
        </w:tc>
        <w:tc>
          <w:tcPr>
            <w:tcW w:w="2580" w:type="dxa"/>
            <w:shd w:val="clear" w:color="auto" w:fill="D9D9D9" w:themeFill="background1" w:themeFillShade="D9"/>
          </w:tcPr>
          <w:p w14:paraId="72F083A2" w14:textId="0623523F" w:rsidR="0045444C" w:rsidRPr="00116B9A" w:rsidRDefault="0045444C" w:rsidP="0045444C">
            <w:pPr>
              <w:rPr>
                <w:color w:val="FFFFFF" w:themeColor="background1"/>
              </w:rPr>
            </w:pPr>
          </w:p>
        </w:tc>
        <w:tc>
          <w:tcPr>
            <w:tcW w:w="2829" w:type="dxa"/>
            <w:shd w:val="clear" w:color="auto" w:fill="D9D9D9" w:themeFill="background1" w:themeFillShade="D9"/>
          </w:tcPr>
          <w:p w14:paraId="0FF6E15B" w14:textId="1416EC91" w:rsidR="0045444C" w:rsidRPr="00116B9A" w:rsidRDefault="0045444C" w:rsidP="0045444C">
            <w:pPr>
              <w:rPr>
                <w:color w:val="FFFFFF" w:themeColor="background1"/>
              </w:rPr>
            </w:pPr>
          </w:p>
        </w:tc>
      </w:tr>
      <w:tr w:rsidR="0045444C" w:rsidRPr="00116B9A" w14:paraId="63B22737" w14:textId="77777777" w:rsidTr="0045444C">
        <w:trPr>
          <w:trHeight w:val="245"/>
        </w:trPr>
        <w:tc>
          <w:tcPr>
            <w:tcW w:w="3221" w:type="dxa"/>
            <w:tcBorders>
              <w:bottom w:val="single" w:sz="4" w:space="0" w:color="000000"/>
            </w:tcBorders>
          </w:tcPr>
          <w:p w14:paraId="07284EEE" w14:textId="41F3377F" w:rsidR="0045444C" w:rsidRPr="00116B9A" w:rsidRDefault="0045444C" w:rsidP="0045444C">
            <w:r w:rsidRPr="007C6663">
              <w:t>407.2 Contrast</w:t>
            </w:r>
          </w:p>
        </w:tc>
        <w:tc>
          <w:tcPr>
            <w:tcW w:w="2580" w:type="dxa"/>
            <w:tcBorders>
              <w:bottom w:val="single" w:sz="4" w:space="0" w:color="000000"/>
            </w:tcBorders>
          </w:tcPr>
          <w:p w14:paraId="3068B4B0" w14:textId="4E7E3A8F"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3BE88E91" w14:textId="3074E028" w:rsidR="0045444C" w:rsidRPr="00116B9A" w:rsidRDefault="0045444C" w:rsidP="0045444C">
            <w:pPr>
              <w:rPr>
                <w:color w:val="000000" w:themeColor="text1"/>
              </w:rPr>
            </w:pPr>
          </w:p>
        </w:tc>
      </w:tr>
      <w:tr w:rsidR="0045444C" w:rsidRPr="00116B9A" w14:paraId="02BF1C3B" w14:textId="77777777" w:rsidTr="0045444C">
        <w:trPr>
          <w:trHeight w:val="245"/>
        </w:trPr>
        <w:tc>
          <w:tcPr>
            <w:tcW w:w="3221" w:type="dxa"/>
            <w:shd w:val="clear" w:color="auto" w:fill="D9D9D9" w:themeFill="background1" w:themeFillShade="D9"/>
          </w:tcPr>
          <w:p w14:paraId="44976151" w14:textId="14405144" w:rsidR="0045444C" w:rsidRPr="00116B9A" w:rsidRDefault="0045444C" w:rsidP="0045444C">
            <w:pPr>
              <w:rPr>
                <w:i/>
              </w:rPr>
            </w:pPr>
            <w:r w:rsidRPr="005737B2">
              <w:rPr>
                <w:b/>
                <w:i/>
              </w:rPr>
              <w:t>407.3 Input Controls</w:t>
            </w:r>
          </w:p>
        </w:tc>
        <w:tc>
          <w:tcPr>
            <w:tcW w:w="2580" w:type="dxa"/>
            <w:shd w:val="clear" w:color="auto" w:fill="D9D9D9" w:themeFill="background1" w:themeFillShade="D9"/>
          </w:tcPr>
          <w:p w14:paraId="7E7D2F52" w14:textId="540022C4" w:rsidR="0045444C" w:rsidRPr="00116B9A" w:rsidRDefault="0045444C" w:rsidP="0045444C">
            <w:pPr>
              <w:rPr>
                <w:color w:val="FFFFFF" w:themeColor="background1"/>
              </w:rPr>
            </w:pPr>
          </w:p>
        </w:tc>
        <w:tc>
          <w:tcPr>
            <w:tcW w:w="2829" w:type="dxa"/>
            <w:shd w:val="clear" w:color="auto" w:fill="D9D9D9" w:themeFill="background1" w:themeFillShade="D9"/>
          </w:tcPr>
          <w:p w14:paraId="238D6742" w14:textId="2442A75A" w:rsidR="0045444C" w:rsidRPr="00116B9A" w:rsidRDefault="0045444C" w:rsidP="0045444C">
            <w:pPr>
              <w:rPr>
                <w:color w:val="FFFFFF" w:themeColor="background1"/>
              </w:rPr>
            </w:pPr>
          </w:p>
        </w:tc>
      </w:tr>
      <w:tr w:rsidR="0045444C" w:rsidRPr="00116B9A" w14:paraId="0C55DAA3" w14:textId="77777777" w:rsidTr="0045444C">
        <w:trPr>
          <w:trHeight w:val="245"/>
        </w:trPr>
        <w:tc>
          <w:tcPr>
            <w:tcW w:w="3221" w:type="dxa"/>
          </w:tcPr>
          <w:p w14:paraId="78AAC152" w14:textId="3F84EBF8" w:rsidR="0045444C" w:rsidRPr="00116B9A" w:rsidRDefault="0045444C" w:rsidP="0045444C">
            <w:r w:rsidRPr="007C6663">
              <w:t>407.3.1 Tactilely Discernible</w:t>
            </w:r>
          </w:p>
        </w:tc>
        <w:tc>
          <w:tcPr>
            <w:tcW w:w="2580" w:type="dxa"/>
          </w:tcPr>
          <w:p w14:paraId="49C76858" w14:textId="2C1ADB9F" w:rsidR="0045444C" w:rsidRPr="00116B9A" w:rsidRDefault="003F617E" w:rsidP="0045444C">
            <w:pPr>
              <w:rPr>
                <w:color w:val="000000" w:themeColor="text1"/>
              </w:rPr>
            </w:pPr>
            <w:r w:rsidRPr="00AC489E">
              <w:rPr>
                <w:color w:val="000000" w:themeColor="text1"/>
              </w:rPr>
              <w:t>Not applicable</w:t>
            </w:r>
          </w:p>
        </w:tc>
        <w:tc>
          <w:tcPr>
            <w:tcW w:w="2829" w:type="dxa"/>
          </w:tcPr>
          <w:p w14:paraId="01FAC4A0" w14:textId="2AFEA0C9" w:rsidR="0045444C" w:rsidRPr="00116B9A" w:rsidRDefault="0045444C" w:rsidP="0045444C">
            <w:pPr>
              <w:rPr>
                <w:color w:val="000000" w:themeColor="text1"/>
              </w:rPr>
            </w:pPr>
          </w:p>
        </w:tc>
      </w:tr>
      <w:tr w:rsidR="0045444C" w:rsidRPr="00116B9A" w14:paraId="78AF515A" w14:textId="77777777" w:rsidTr="0045444C">
        <w:trPr>
          <w:trHeight w:val="245"/>
        </w:trPr>
        <w:tc>
          <w:tcPr>
            <w:tcW w:w="3221" w:type="dxa"/>
          </w:tcPr>
          <w:p w14:paraId="54B14EA5" w14:textId="3CEC92D1" w:rsidR="0045444C" w:rsidRPr="00116B9A" w:rsidRDefault="0045444C" w:rsidP="0045444C">
            <w:r w:rsidRPr="007C6663">
              <w:t>407.3.2 Alphabetic Keys</w:t>
            </w:r>
          </w:p>
        </w:tc>
        <w:tc>
          <w:tcPr>
            <w:tcW w:w="2580" w:type="dxa"/>
          </w:tcPr>
          <w:p w14:paraId="3122FFF3" w14:textId="76FBC4AC" w:rsidR="0045444C" w:rsidRPr="00116B9A" w:rsidRDefault="003F617E" w:rsidP="0045444C">
            <w:pPr>
              <w:rPr>
                <w:color w:val="000000" w:themeColor="text1"/>
              </w:rPr>
            </w:pPr>
            <w:r w:rsidRPr="00AC489E">
              <w:rPr>
                <w:color w:val="000000" w:themeColor="text1"/>
              </w:rPr>
              <w:t>Not applicable</w:t>
            </w:r>
          </w:p>
        </w:tc>
        <w:tc>
          <w:tcPr>
            <w:tcW w:w="2829" w:type="dxa"/>
          </w:tcPr>
          <w:p w14:paraId="26C1ED0A" w14:textId="056B0681" w:rsidR="0045444C" w:rsidRPr="00116B9A" w:rsidRDefault="0045444C" w:rsidP="0045444C">
            <w:pPr>
              <w:rPr>
                <w:color w:val="000000" w:themeColor="text1"/>
              </w:rPr>
            </w:pPr>
          </w:p>
        </w:tc>
      </w:tr>
      <w:tr w:rsidR="0045444C" w:rsidRPr="00116B9A" w14:paraId="308E7955" w14:textId="77777777" w:rsidTr="0045444C">
        <w:trPr>
          <w:trHeight w:val="245"/>
        </w:trPr>
        <w:tc>
          <w:tcPr>
            <w:tcW w:w="3221" w:type="dxa"/>
          </w:tcPr>
          <w:p w14:paraId="78D0D6CA" w14:textId="2DD46532" w:rsidR="0045444C" w:rsidRPr="00116B9A" w:rsidRDefault="0045444C" w:rsidP="0045444C">
            <w:r w:rsidRPr="007C6663">
              <w:t>407.3.3 Numeric Keys</w:t>
            </w:r>
          </w:p>
        </w:tc>
        <w:tc>
          <w:tcPr>
            <w:tcW w:w="2580" w:type="dxa"/>
          </w:tcPr>
          <w:p w14:paraId="7ECCEF33" w14:textId="1CE19058" w:rsidR="0045444C" w:rsidRPr="00116B9A" w:rsidRDefault="003F617E" w:rsidP="0045444C">
            <w:pPr>
              <w:rPr>
                <w:color w:val="000000" w:themeColor="text1"/>
              </w:rPr>
            </w:pPr>
            <w:r w:rsidRPr="00AC489E">
              <w:rPr>
                <w:color w:val="000000" w:themeColor="text1"/>
              </w:rPr>
              <w:t>Not applicable</w:t>
            </w:r>
          </w:p>
        </w:tc>
        <w:tc>
          <w:tcPr>
            <w:tcW w:w="2829" w:type="dxa"/>
          </w:tcPr>
          <w:p w14:paraId="1701866B" w14:textId="75E54147" w:rsidR="0045444C" w:rsidRPr="00116B9A" w:rsidRDefault="0045444C" w:rsidP="0045444C">
            <w:pPr>
              <w:rPr>
                <w:color w:val="000000" w:themeColor="text1"/>
              </w:rPr>
            </w:pPr>
          </w:p>
        </w:tc>
      </w:tr>
      <w:tr w:rsidR="0045444C" w:rsidRPr="00116B9A" w14:paraId="0EAB3229" w14:textId="77777777" w:rsidTr="0045444C">
        <w:trPr>
          <w:trHeight w:val="245"/>
        </w:trPr>
        <w:tc>
          <w:tcPr>
            <w:tcW w:w="3221" w:type="dxa"/>
          </w:tcPr>
          <w:p w14:paraId="64D19023" w14:textId="7C51DBAF" w:rsidR="0045444C" w:rsidRPr="00116B9A" w:rsidRDefault="0045444C" w:rsidP="0045444C">
            <w:r w:rsidRPr="007C6663">
              <w:t>407.4 Key Repeat</w:t>
            </w:r>
          </w:p>
        </w:tc>
        <w:tc>
          <w:tcPr>
            <w:tcW w:w="2580" w:type="dxa"/>
          </w:tcPr>
          <w:p w14:paraId="56937BE2" w14:textId="1F091B62" w:rsidR="0045444C" w:rsidRPr="00116B9A" w:rsidRDefault="003F617E" w:rsidP="0045444C">
            <w:pPr>
              <w:rPr>
                <w:color w:val="000000" w:themeColor="text1"/>
              </w:rPr>
            </w:pPr>
            <w:r w:rsidRPr="00AC489E">
              <w:rPr>
                <w:color w:val="000000" w:themeColor="text1"/>
              </w:rPr>
              <w:t>Not applicable</w:t>
            </w:r>
          </w:p>
        </w:tc>
        <w:tc>
          <w:tcPr>
            <w:tcW w:w="2829" w:type="dxa"/>
          </w:tcPr>
          <w:p w14:paraId="73047FE4" w14:textId="77062665" w:rsidR="0045444C" w:rsidRPr="00116B9A" w:rsidRDefault="0045444C" w:rsidP="0045444C">
            <w:pPr>
              <w:rPr>
                <w:color w:val="000000" w:themeColor="text1"/>
              </w:rPr>
            </w:pPr>
          </w:p>
        </w:tc>
      </w:tr>
      <w:tr w:rsidR="0045444C" w:rsidRPr="00116B9A" w14:paraId="6D27963D" w14:textId="77777777" w:rsidTr="0045444C">
        <w:trPr>
          <w:trHeight w:val="245"/>
        </w:trPr>
        <w:tc>
          <w:tcPr>
            <w:tcW w:w="3221" w:type="dxa"/>
          </w:tcPr>
          <w:p w14:paraId="58B00AC3" w14:textId="5A630709" w:rsidR="0045444C" w:rsidRPr="00116B9A" w:rsidRDefault="0045444C" w:rsidP="0045444C">
            <w:r w:rsidRPr="007C6663">
              <w:t>407.5 Timed Response</w:t>
            </w:r>
          </w:p>
        </w:tc>
        <w:tc>
          <w:tcPr>
            <w:tcW w:w="2580" w:type="dxa"/>
          </w:tcPr>
          <w:p w14:paraId="7499B9B2" w14:textId="5624B76F" w:rsidR="0045444C" w:rsidRPr="00116B9A" w:rsidRDefault="003F617E" w:rsidP="0045444C">
            <w:pPr>
              <w:rPr>
                <w:color w:val="000000" w:themeColor="text1"/>
              </w:rPr>
            </w:pPr>
            <w:r w:rsidRPr="00AC489E">
              <w:rPr>
                <w:color w:val="000000" w:themeColor="text1"/>
              </w:rPr>
              <w:t>Not applicable</w:t>
            </w:r>
          </w:p>
        </w:tc>
        <w:tc>
          <w:tcPr>
            <w:tcW w:w="2829" w:type="dxa"/>
          </w:tcPr>
          <w:p w14:paraId="4875E038" w14:textId="41FBD638" w:rsidR="0045444C" w:rsidRPr="00116B9A" w:rsidRDefault="0045444C" w:rsidP="0045444C">
            <w:pPr>
              <w:rPr>
                <w:color w:val="000000" w:themeColor="text1"/>
              </w:rPr>
            </w:pPr>
          </w:p>
        </w:tc>
      </w:tr>
      <w:tr w:rsidR="0045444C" w:rsidRPr="00116B9A" w14:paraId="35182EF5" w14:textId="77777777" w:rsidTr="0045444C">
        <w:trPr>
          <w:trHeight w:val="245"/>
        </w:trPr>
        <w:tc>
          <w:tcPr>
            <w:tcW w:w="3221" w:type="dxa"/>
          </w:tcPr>
          <w:p w14:paraId="22BB9075" w14:textId="03C0873D" w:rsidR="0045444C" w:rsidRPr="00116B9A" w:rsidRDefault="0045444C" w:rsidP="0045444C">
            <w:r w:rsidRPr="007C6663">
              <w:t>407.6 Operation</w:t>
            </w:r>
          </w:p>
        </w:tc>
        <w:tc>
          <w:tcPr>
            <w:tcW w:w="2580" w:type="dxa"/>
          </w:tcPr>
          <w:p w14:paraId="10A19A5E" w14:textId="31E69207" w:rsidR="0045444C" w:rsidRPr="00116B9A" w:rsidRDefault="003F617E" w:rsidP="0045444C">
            <w:pPr>
              <w:rPr>
                <w:color w:val="000000" w:themeColor="text1"/>
              </w:rPr>
            </w:pPr>
            <w:r w:rsidRPr="00AC489E">
              <w:rPr>
                <w:color w:val="000000" w:themeColor="text1"/>
              </w:rPr>
              <w:t>Not applicable</w:t>
            </w:r>
          </w:p>
        </w:tc>
        <w:tc>
          <w:tcPr>
            <w:tcW w:w="2829" w:type="dxa"/>
          </w:tcPr>
          <w:p w14:paraId="22ABD507" w14:textId="755600FA" w:rsidR="0045444C" w:rsidRPr="00116B9A" w:rsidRDefault="0045444C" w:rsidP="0045444C">
            <w:pPr>
              <w:rPr>
                <w:color w:val="000000" w:themeColor="text1"/>
              </w:rPr>
            </w:pPr>
          </w:p>
        </w:tc>
      </w:tr>
      <w:tr w:rsidR="0045444C" w:rsidRPr="00116B9A" w14:paraId="1A4FA149" w14:textId="77777777" w:rsidTr="0045444C">
        <w:trPr>
          <w:trHeight w:val="245"/>
        </w:trPr>
        <w:tc>
          <w:tcPr>
            <w:tcW w:w="3221" w:type="dxa"/>
            <w:tcBorders>
              <w:bottom w:val="single" w:sz="4" w:space="0" w:color="000000"/>
            </w:tcBorders>
          </w:tcPr>
          <w:p w14:paraId="7BCE366E" w14:textId="73CFCC98" w:rsidR="0045444C" w:rsidRPr="00116B9A" w:rsidRDefault="0045444C" w:rsidP="0045444C">
            <w:r w:rsidRPr="007C6663">
              <w:t>407.7 Tickets, Fare Cards, and Keycards</w:t>
            </w:r>
          </w:p>
        </w:tc>
        <w:tc>
          <w:tcPr>
            <w:tcW w:w="2580" w:type="dxa"/>
            <w:tcBorders>
              <w:bottom w:val="single" w:sz="4" w:space="0" w:color="000000"/>
            </w:tcBorders>
          </w:tcPr>
          <w:p w14:paraId="310B1A77" w14:textId="7E347EC5"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12030E7E" w14:textId="7F706077" w:rsidR="0045444C" w:rsidRPr="00116B9A" w:rsidRDefault="0045444C" w:rsidP="0045444C">
            <w:pPr>
              <w:rPr>
                <w:color w:val="000000" w:themeColor="text1"/>
              </w:rPr>
            </w:pPr>
          </w:p>
        </w:tc>
      </w:tr>
      <w:tr w:rsidR="0045444C" w:rsidRPr="00116B9A" w14:paraId="3FB5F9DF" w14:textId="77777777" w:rsidTr="0045444C">
        <w:trPr>
          <w:trHeight w:val="245"/>
        </w:trPr>
        <w:tc>
          <w:tcPr>
            <w:tcW w:w="3221" w:type="dxa"/>
            <w:shd w:val="clear" w:color="auto" w:fill="D9D9D9" w:themeFill="background1" w:themeFillShade="D9"/>
          </w:tcPr>
          <w:p w14:paraId="7BEB391E" w14:textId="786A6720" w:rsidR="0045444C" w:rsidRPr="00116B9A" w:rsidRDefault="0045444C" w:rsidP="0045444C">
            <w:r w:rsidRPr="005737B2">
              <w:rPr>
                <w:b/>
                <w:i/>
              </w:rPr>
              <w:t xml:space="preserve">407.8 Reach Height and </w:t>
            </w:r>
            <w:r w:rsidRPr="005737B2">
              <w:rPr>
                <w:b/>
                <w:i/>
              </w:rPr>
              <w:lastRenderedPageBreak/>
              <w:t>Depth</w:t>
            </w:r>
          </w:p>
        </w:tc>
        <w:tc>
          <w:tcPr>
            <w:tcW w:w="2580" w:type="dxa"/>
            <w:shd w:val="clear" w:color="auto" w:fill="D9D9D9" w:themeFill="background1" w:themeFillShade="D9"/>
          </w:tcPr>
          <w:p w14:paraId="09FB3EAB" w14:textId="0913E3F9" w:rsidR="0045444C" w:rsidRPr="00116B9A" w:rsidRDefault="0045444C" w:rsidP="0045444C">
            <w:pPr>
              <w:rPr>
                <w:color w:val="FFFFFF" w:themeColor="background1"/>
              </w:rPr>
            </w:pPr>
          </w:p>
        </w:tc>
        <w:tc>
          <w:tcPr>
            <w:tcW w:w="2829" w:type="dxa"/>
            <w:shd w:val="clear" w:color="auto" w:fill="D9D9D9" w:themeFill="background1" w:themeFillShade="D9"/>
          </w:tcPr>
          <w:p w14:paraId="069FE8E3" w14:textId="5B1D89C4" w:rsidR="0045444C" w:rsidRPr="00116B9A" w:rsidRDefault="0045444C" w:rsidP="0045444C">
            <w:pPr>
              <w:rPr>
                <w:color w:val="FFFFFF" w:themeColor="background1"/>
              </w:rPr>
            </w:pPr>
          </w:p>
        </w:tc>
      </w:tr>
      <w:tr w:rsidR="0045444C" w:rsidRPr="00116B9A" w14:paraId="53A014A3" w14:textId="77777777" w:rsidTr="0045444C">
        <w:trPr>
          <w:trHeight w:val="245"/>
        </w:trPr>
        <w:tc>
          <w:tcPr>
            <w:tcW w:w="3221" w:type="dxa"/>
          </w:tcPr>
          <w:p w14:paraId="433FBCB3" w14:textId="2A5A1055" w:rsidR="0045444C" w:rsidRPr="00116B9A" w:rsidRDefault="0045444C" w:rsidP="0045444C">
            <w:r>
              <w:t>407.8.1 Vertical Reference Plane</w:t>
            </w:r>
          </w:p>
        </w:tc>
        <w:tc>
          <w:tcPr>
            <w:tcW w:w="2580" w:type="dxa"/>
          </w:tcPr>
          <w:p w14:paraId="7F36ECF3" w14:textId="173B1AE4" w:rsidR="0045444C" w:rsidRPr="00116B9A" w:rsidRDefault="003F617E" w:rsidP="0045444C">
            <w:pPr>
              <w:rPr>
                <w:color w:val="000000" w:themeColor="text1"/>
              </w:rPr>
            </w:pPr>
            <w:r w:rsidRPr="00AC489E">
              <w:rPr>
                <w:color w:val="000000" w:themeColor="text1"/>
              </w:rPr>
              <w:t>Not applicable</w:t>
            </w:r>
          </w:p>
        </w:tc>
        <w:tc>
          <w:tcPr>
            <w:tcW w:w="2829" w:type="dxa"/>
          </w:tcPr>
          <w:p w14:paraId="792D22E1" w14:textId="4C47E1A9" w:rsidR="0045444C" w:rsidRPr="00116B9A" w:rsidRDefault="0045444C" w:rsidP="0045444C">
            <w:pPr>
              <w:rPr>
                <w:color w:val="000000" w:themeColor="text1"/>
              </w:rPr>
            </w:pPr>
          </w:p>
        </w:tc>
      </w:tr>
      <w:tr w:rsidR="0045444C" w:rsidRPr="00116B9A" w14:paraId="0DC584F1" w14:textId="77777777" w:rsidTr="0045444C">
        <w:trPr>
          <w:trHeight w:val="245"/>
        </w:trPr>
        <w:tc>
          <w:tcPr>
            <w:tcW w:w="3221" w:type="dxa"/>
          </w:tcPr>
          <w:p w14:paraId="3F4497A4" w14:textId="4B4EE04B" w:rsidR="0045444C" w:rsidRPr="00116B9A" w:rsidRDefault="0045444C" w:rsidP="0045444C">
            <w:r w:rsidRPr="007C6663">
              <w:t>407.8.1.1 Vertical Plane for Side Reach</w:t>
            </w:r>
          </w:p>
        </w:tc>
        <w:tc>
          <w:tcPr>
            <w:tcW w:w="2580" w:type="dxa"/>
          </w:tcPr>
          <w:p w14:paraId="457A5408" w14:textId="3DA267E1" w:rsidR="0045444C" w:rsidRPr="00116B9A" w:rsidRDefault="003F617E" w:rsidP="0045444C">
            <w:pPr>
              <w:rPr>
                <w:color w:val="000000" w:themeColor="text1"/>
              </w:rPr>
            </w:pPr>
            <w:r w:rsidRPr="00AC489E">
              <w:rPr>
                <w:color w:val="000000" w:themeColor="text1"/>
              </w:rPr>
              <w:t>Not applicable</w:t>
            </w:r>
          </w:p>
        </w:tc>
        <w:tc>
          <w:tcPr>
            <w:tcW w:w="2829" w:type="dxa"/>
          </w:tcPr>
          <w:p w14:paraId="00F68E80" w14:textId="7CA8F685" w:rsidR="0045444C" w:rsidRPr="00116B9A" w:rsidRDefault="0045444C" w:rsidP="0045444C">
            <w:pPr>
              <w:rPr>
                <w:color w:val="000000" w:themeColor="text1"/>
              </w:rPr>
            </w:pPr>
          </w:p>
        </w:tc>
      </w:tr>
      <w:tr w:rsidR="0045444C" w:rsidRPr="00116B9A" w14:paraId="57FC50C9" w14:textId="77777777" w:rsidTr="0045444C">
        <w:trPr>
          <w:trHeight w:val="245"/>
        </w:trPr>
        <w:tc>
          <w:tcPr>
            <w:tcW w:w="3221" w:type="dxa"/>
          </w:tcPr>
          <w:p w14:paraId="6D89CD1E" w14:textId="415AF2A8" w:rsidR="0045444C" w:rsidRPr="00116B9A" w:rsidRDefault="0045444C" w:rsidP="0045444C">
            <w:r w:rsidRPr="007C6663">
              <w:t>407.8.1.2 Vertical Plane for Forward Reach</w:t>
            </w:r>
          </w:p>
        </w:tc>
        <w:tc>
          <w:tcPr>
            <w:tcW w:w="2580" w:type="dxa"/>
          </w:tcPr>
          <w:p w14:paraId="5A8EECBF" w14:textId="38EAC2C9" w:rsidR="0045444C" w:rsidRPr="00116B9A" w:rsidRDefault="003F617E" w:rsidP="0045444C">
            <w:pPr>
              <w:rPr>
                <w:color w:val="000000" w:themeColor="text1"/>
              </w:rPr>
            </w:pPr>
            <w:r w:rsidRPr="00AC489E">
              <w:rPr>
                <w:color w:val="000000" w:themeColor="text1"/>
              </w:rPr>
              <w:t>Not applicable</w:t>
            </w:r>
          </w:p>
        </w:tc>
        <w:tc>
          <w:tcPr>
            <w:tcW w:w="2829" w:type="dxa"/>
          </w:tcPr>
          <w:p w14:paraId="381D52C0" w14:textId="79063C42" w:rsidR="0045444C" w:rsidRPr="00116B9A" w:rsidRDefault="0045444C" w:rsidP="0045444C">
            <w:pPr>
              <w:rPr>
                <w:color w:val="000000" w:themeColor="text1"/>
              </w:rPr>
            </w:pPr>
          </w:p>
        </w:tc>
      </w:tr>
      <w:tr w:rsidR="0045444C" w:rsidRPr="00116B9A" w14:paraId="184BCCD7" w14:textId="77777777" w:rsidTr="0045444C">
        <w:trPr>
          <w:trHeight w:val="245"/>
        </w:trPr>
        <w:tc>
          <w:tcPr>
            <w:tcW w:w="3221" w:type="dxa"/>
          </w:tcPr>
          <w:p w14:paraId="05B42257" w14:textId="14BFE76B" w:rsidR="0045444C" w:rsidRPr="00116B9A" w:rsidRDefault="0045444C" w:rsidP="0045444C">
            <w:r w:rsidRPr="007C6663">
              <w:t>407.8.2 Side Reach</w:t>
            </w:r>
          </w:p>
        </w:tc>
        <w:tc>
          <w:tcPr>
            <w:tcW w:w="2580" w:type="dxa"/>
          </w:tcPr>
          <w:p w14:paraId="6A96059F" w14:textId="600A6B14" w:rsidR="0045444C" w:rsidRPr="00116B9A" w:rsidRDefault="003F617E" w:rsidP="0045444C">
            <w:pPr>
              <w:rPr>
                <w:color w:val="000000" w:themeColor="text1"/>
              </w:rPr>
            </w:pPr>
            <w:r w:rsidRPr="00AC489E">
              <w:rPr>
                <w:color w:val="000000" w:themeColor="text1"/>
              </w:rPr>
              <w:t>Not applicable</w:t>
            </w:r>
          </w:p>
        </w:tc>
        <w:tc>
          <w:tcPr>
            <w:tcW w:w="2829" w:type="dxa"/>
          </w:tcPr>
          <w:p w14:paraId="18629070" w14:textId="7F429833" w:rsidR="0045444C" w:rsidRPr="00116B9A" w:rsidRDefault="0045444C" w:rsidP="0045444C">
            <w:pPr>
              <w:rPr>
                <w:color w:val="000000" w:themeColor="text1"/>
              </w:rPr>
            </w:pPr>
          </w:p>
        </w:tc>
      </w:tr>
      <w:tr w:rsidR="0045444C" w:rsidRPr="00116B9A" w14:paraId="3B42754F" w14:textId="77777777" w:rsidTr="0045444C">
        <w:trPr>
          <w:trHeight w:val="245"/>
        </w:trPr>
        <w:tc>
          <w:tcPr>
            <w:tcW w:w="3221" w:type="dxa"/>
          </w:tcPr>
          <w:p w14:paraId="2EFE17C4" w14:textId="081E4BFA" w:rsidR="0045444C" w:rsidRPr="00116B9A" w:rsidRDefault="0045444C" w:rsidP="0045444C">
            <w:r w:rsidRPr="007C6663">
              <w:t>407.8.2.1 Unobstructed Side Reach</w:t>
            </w:r>
          </w:p>
        </w:tc>
        <w:tc>
          <w:tcPr>
            <w:tcW w:w="2580" w:type="dxa"/>
          </w:tcPr>
          <w:p w14:paraId="64E294DD" w14:textId="3A233D61" w:rsidR="0045444C" w:rsidRPr="00116B9A" w:rsidRDefault="003F617E" w:rsidP="0045444C">
            <w:pPr>
              <w:rPr>
                <w:color w:val="000000" w:themeColor="text1"/>
              </w:rPr>
            </w:pPr>
            <w:r w:rsidRPr="00AC489E">
              <w:rPr>
                <w:color w:val="000000" w:themeColor="text1"/>
              </w:rPr>
              <w:t>Not applicable</w:t>
            </w:r>
          </w:p>
        </w:tc>
        <w:tc>
          <w:tcPr>
            <w:tcW w:w="2829" w:type="dxa"/>
          </w:tcPr>
          <w:p w14:paraId="6375DA3E" w14:textId="38D5CFD8" w:rsidR="0045444C" w:rsidRPr="00116B9A" w:rsidRDefault="0045444C" w:rsidP="0045444C">
            <w:pPr>
              <w:rPr>
                <w:color w:val="000000" w:themeColor="text1"/>
              </w:rPr>
            </w:pPr>
          </w:p>
        </w:tc>
      </w:tr>
      <w:tr w:rsidR="0045444C" w:rsidRPr="00116B9A" w14:paraId="15DD6ED7" w14:textId="77777777" w:rsidTr="0045444C">
        <w:trPr>
          <w:trHeight w:val="245"/>
        </w:trPr>
        <w:tc>
          <w:tcPr>
            <w:tcW w:w="3221" w:type="dxa"/>
          </w:tcPr>
          <w:p w14:paraId="7F9B2A0B" w14:textId="2CF7729A" w:rsidR="0045444C" w:rsidRPr="00116B9A" w:rsidRDefault="0045444C" w:rsidP="0045444C">
            <w:r w:rsidRPr="007C6663">
              <w:t>407.8.2.2 Obstructed Side Reach</w:t>
            </w:r>
          </w:p>
        </w:tc>
        <w:tc>
          <w:tcPr>
            <w:tcW w:w="2580" w:type="dxa"/>
          </w:tcPr>
          <w:p w14:paraId="7EA8D9BC" w14:textId="5EA5A52A" w:rsidR="0045444C" w:rsidRPr="00116B9A" w:rsidRDefault="003F617E" w:rsidP="0045444C">
            <w:pPr>
              <w:rPr>
                <w:color w:val="000000" w:themeColor="text1"/>
              </w:rPr>
            </w:pPr>
            <w:r w:rsidRPr="00AC489E">
              <w:rPr>
                <w:color w:val="000000" w:themeColor="text1"/>
              </w:rPr>
              <w:t>Not applicable</w:t>
            </w:r>
          </w:p>
        </w:tc>
        <w:tc>
          <w:tcPr>
            <w:tcW w:w="2829" w:type="dxa"/>
          </w:tcPr>
          <w:p w14:paraId="2EB5F74F" w14:textId="7D9359EC" w:rsidR="0045444C" w:rsidRPr="00116B9A" w:rsidRDefault="0045444C" w:rsidP="0045444C">
            <w:pPr>
              <w:rPr>
                <w:color w:val="000000" w:themeColor="text1"/>
              </w:rPr>
            </w:pPr>
          </w:p>
        </w:tc>
      </w:tr>
      <w:tr w:rsidR="0045444C" w:rsidRPr="00116B9A" w14:paraId="5A458478" w14:textId="77777777" w:rsidTr="0045444C">
        <w:trPr>
          <w:trHeight w:val="245"/>
        </w:trPr>
        <w:tc>
          <w:tcPr>
            <w:tcW w:w="3221" w:type="dxa"/>
          </w:tcPr>
          <w:p w14:paraId="6AF1D91D" w14:textId="2254C2DD" w:rsidR="0045444C" w:rsidRPr="00116B9A" w:rsidRDefault="0045444C" w:rsidP="0045444C">
            <w:r w:rsidRPr="007C6663">
              <w:t>407.8.3 Forward Reach</w:t>
            </w:r>
          </w:p>
        </w:tc>
        <w:tc>
          <w:tcPr>
            <w:tcW w:w="2580" w:type="dxa"/>
          </w:tcPr>
          <w:p w14:paraId="5B23116A" w14:textId="6311E84C" w:rsidR="0045444C" w:rsidRPr="00116B9A" w:rsidRDefault="003F617E" w:rsidP="0045444C">
            <w:pPr>
              <w:rPr>
                <w:color w:val="000000" w:themeColor="text1"/>
              </w:rPr>
            </w:pPr>
            <w:r w:rsidRPr="00AC489E">
              <w:rPr>
                <w:color w:val="000000" w:themeColor="text1"/>
              </w:rPr>
              <w:t>Not applicable</w:t>
            </w:r>
          </w:p>
        </w:tc>
        <w:tc>
          <w:tcPr>
            <w:tcW w:w="2829" w:type="dxa"/>
          </w:tcPr>
          <w:p w14:paraId="6B5FEE4A" w14:textId="18EDA561" w:rsidR="0045444C" w:rsidRPr="00116B9A" w:rsidRDefault="0045444C" w:rsidP="0045444C">
            <w:pPr>
              <w:rPr>
                <w:color w:val="000000" w:themeColor="text1"/>
              </w:rPr>
            </w:pPr>
          </w:p>
        </w:tc>
      </w:tr>
      <w:tr w:rsidR="0045444C" w:rsidRPr="00116B9A" w14:paraId="125F983A" w14:textId="77777777" w:rsidTr="0045444C">
        <w:trPr>
          <w:trHeight w:val="245"/>
        </w:trPr>
        <w:tc>
          <w:tcPr>
            <w:tcW w:w="3221" w:type="dxa"/>
          </w:tcPr>
          <w:p w14:paraId="37F7C58A" w14:textId="71453FE2" w:rsidR="0045444C" w:rsidRPr="00116B9A" w:rsidRDefault="0045444C" w:rsidP="0045444C">
            <w:r w:rsidRPr="007C6663">
              <w:t>407.8.3.1 Unobstructed Forward Reach</w:t>
            </w:r>
          </w:p>
        </w:tc>
        <w:tc>
          <w:tcPr>
            <w:tcW w:w="2580" w:type="dxa"/>
          </w:tcPr>
          <w:p w14:paraId="3761FFB9" w14:textId="36F3A61F" w:rsidR="0045444C" w:rsidRPr="00116B9A" w:rsidRDefault="003F617E" w:rsidP="0045444C">
            <w:pPr>
              <w:rPr>
                <w:color w:val="000000" w:themeColor="text1"/>
              </w:rPr>
            </w:pPr>
            <w:r w:rsidRPr="00AC489E">
              <w:rPr>
                <w:color w:val="000000" w:themeColor="text1"/>
              </w:rPr>
              <w:t>Not applicable</w:t>
            </w:r>
          </w:p>
        </w:tc>
        <w:tc>
          <w:tcPr>
            <w:tcW w:w="2829" w:type="dxa"/>
          </w:tcPr>
          <w:p w14:paraId="459C25B6" w14:textId="6FEE2A6A" w:rsidR="0045444C" w:rsidRPr="00116B9A" w:rsidRDefault="0045444C" w:rsidP="0045444C">
            <w:pPr>
              <w:rPr>
                <w:color w:val="000000" w:themeColor="text1"/>
              </w:rPr>
            </w:pPr>
          </w:p>
        </w:tc>
      </w:tr>
      <w:tr w:rsidR="0045444C" w:rsidRPr="00116B9A" w14:paraId="27C39441" w14:textId="77777777" w:rsidTr="0045444C">
        <w:trPr>
          <w:trHeight w:val="245"/>
        </w:trPr>
        <w:tc>
          <w:tcPr>
            <w:tcW w:w="3221" w:type="dxa"/>
          </w:tcPr>
          <w:p w14:paraId="785FAC21" w14:textId="2610CB62" w:rsidR="0045444C" w:rsidRPr="00116B9A" w:rsidRDefault="0045444C" w:rsidP="0045444C">
            <w:r w:rsidRPr="007C6663">
              <w:t>407.8.3.2 Obstructed Forward Reach</w:t>
            </w:r>
          </w:p>
        </w:tc>
        <w:tc>
          <w:tcPr>
            <w:tcW w:w="2580" w:type="dxa"/>
          </w:tcPr>
          <w:p w14:paraId="095B5DA3" w14:textId="7CEAA1EB" w:rsidR="0045444C" w:rsidRPr="00116B9A" w:rsidRDefault="003F617E" w:rsidP="0045444C">
            <w:pPr>
              <w:rPr>
                <w:color w:val="000000" w:themeColor="text1"/>
              </w:rPr>
            </w:pPr>
            <w:r w:rsidRPr="00AC489E">
              <w:rPr>
                <w:color w:val="000000" w:themeColor="text1"/>
              </w:rPr>
              <w:t>Not applicable</w:t>
            </w:r>
          </w:p>
        </w:tc>
        <w:tc>
          <w:tcPr>
            <w:tcW w:w="2829" w:type="dxa"/>
          </w:tcPr>
          <w:p w14:paraId="1123DC35" w14:textId="1EDE1CD8" w:rsidR="0045444C" w:rsidRPr="00116B9A" w:rsidRDefault="0045444C" w:rsidP="0045444C">
            <w:pPr>
              <w:rPr>
                <w:color w:val="000000" w:themeColor="text1"/>
              </w:rPr>
            </w:pPr>
          </w:p>
        </w:tc>
      </w:tr>
      <w:tr w:rsidR="0045444C" w:rsidRPr="00116B9A" w14:paraId="7AA03EB5" w14:textId="77777777" w:rsidTr="0045444C">
        <w:trPr>
          <w:trHeight w:val="245"/>
        </w:trPr>
        <w:tc>
          <w:tcPr>
            <w:tcW w:w="3221" w:type="dxa"/>
          </w:tcPr>
          <w:p w14:paraId="151B4188" w14:textId="4F8C61BE" w:rsidR="0045444C" w:rsidRPr="00116B9A" w:rsidRDefault="0045444C" w:rsidP="0045444C">
            <w:r w:rsidRPr="007C6663">
              <w:t>407.8.3.2.1 Operable Part Height for ICT with Obstructed Forward Reach</w:t>
            </w:r>
          </w:p>
        </w:tc>
        <w:tc>
          <w:tcPr>
            <w:tcW w:w="2580" w:type="dxa"/>
          </w:tcPr>
          <w:p w14:paraId="51ADAF8F" w14:textId="65206E53" w:rsidR="0045444C" w:rsidRPr="00116B9A" w:rsidRDefault="003F617E" w:rsidP="0045444C">
            <w:pPr>
              <w:rPr>
                <w:color w:val="000000" w:themeColor="text1"/>
              </w:rPr>
            </w:pPr>
            <w:r w:rsidRPr="00AC489E">
              <w:rPr>
                <w:color w:val="000000" w:themeColor="text1"/>
              </w:rPr>
              <w:t>Not applicable</w:t>
            </w:r>
          </w:p>
        </w:tc>
        <w:tc>
          <w:tcPr>
            <w:tcW w:w="2829" w:type="dxa"/>
          </w:tcPr>
          <w:p w14:paraId="0F34E0C9" w14:textId="7EF3ECBB" w:rsidR="0045444C" w:rsidRPr="00116B9A" w:rsidRDefault="0045444C" w:rsidP="0045444C">
            <w:pPr>
              <w:rPr>
                <w:color w:val="000000" w:themeColor="text1"/>
              </w:rPr>
            </w:pPr>
          </w:p>
        </w:tc>
      </w:tr>
      <w:tr w:rsidR="0045444C" w:rsidRPr="00116B9A" w14:paraId="4F810C4A" w14:textId="77777777" w:rsidTr="0045444C">
        <w:trPr>
          <w:trHeight w:val="245"/>
        </w:trPr>
        <w:tc>
          <w:tcPr>
            <w:tcW w:w="3221" w:type="dxa"/>
            <w:tcBorders>
              <w:bottom w:val="single" w:sz="4" w:space="0" w:color="000000"/>
            </w:tcBorders>
          </w:tcPr>
          <w:p w14:paraId="70928EBA" w14:textId="0B32E804" w:rsidR="0045444C" w:rsidRPr="00116B9A" w:rsidRDefault="0045444C" w:rsidP="0045444C">
            <w:r w:rsidRPr="007C6663">
              <w:t>407.8.</w:t>
            </w:r>
            <w:r w:rsidRPr="005479AB">
              <w:t>3.2.2</w:t>
            </w:r>
            <w:r w:rsidRPr="007C6663">
              <w:t xml:space="preserve"> Knee and Toe Space under ICT with Obstructed Forward Reach</w:t>
            </w:r>
          </w:p>
        </w:tc>
        <w:tc>
          <w:tcPr>
            <w:tcW w:w="2580" w:type="dxa"/>
            <w:tcBorders>
              <w:bottom w:val="single" w:sz="4" w:space="0" w:color="000000"/>
            </w:tcBorders>
          </w:tcPr>
          <w:p w14:paraId="417A61D8" w14:textId="19982C0F"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0F086115" w14:textId="6ECDB1A6" w:rsidR="0045444C" w:rsidRPr="00116B9A" w:rsidRDefault="0045444C" w:rsidP="0045444C">
            <w:pPr>
              <w:rPr>
                <w:color w:val="000000" w:themeColor="text1"/>
              </w:rPr>
            </w:pPr>
          </w:p>
        </w:tc>
      </w:tr>
      <w:tr w:rsidR="0045444C" w:rsidRPr="00116B9A" w14:paraId="6D2E0266" w14:textId="77777777" w:rsidTr="0045444C">
        <w:trPr>
          <w:trHeight w:val="245"/>
        </w:trPr>
        <w:tc>
          <w:tcPr>
            <w:tcW w:w="3221" w:type="dxa"/>
            <w:shd w:val="clear" w:color="auto" w:fill="D9D9D9" w:themeFill="background1" w:themeFillShade="D9"/>
          </w:tcPr>
          <w:p w14:paraId="24C14C6D" w14:textId="1447B8BE" w:rsidR="0045444C" w:rsidRPr="00116B9A" w:rsidRDefault="00E816E0" w:rsidP="0045444C">
            <w:hyperlink r:id="rId101" w:anchor="408-display-screens" w:history="1">
              <w:r w:rsidR="0045444C" w:rsidRPr="005C1576">
                <w:rPr>
                  <w:rStyle w:val="Hyperlink"/>
                  <w:b/>
                  <w:i/>
                </w:rPr>
                <w:t>408 Display Screens</w:t>
              </w:r>
            </w:hyperlink>
          </w:p>
        </w:tc>
        <w:tc>
          <w:tcPr>
            <w:tcW w:w="2580" w:type="dxa"/>
            <w:shd w:val="clear" w:color="auto" w:fill="D9D9D9" w:themeFill="background1" w:themeFillShade="D9"/>
          </w:tcPr>
          <w:p w14:paraId="269DA766" w14:textId="417746BD" w:rsidR="0045444C" w:rsidRPr="00116B9A" w:rsidRDefault="0045444C" w:rsidP="0045444C">
            <w:pPr>
              <w:rPr>
                <w:color w:val="FFFFFF" w:themeColor="background1"/>
              </w:rPr>
            </w:pPr>
          </w:p>
        </w:tc>
        <w:tc>
          <w:tcPr>
            <w:tcW w:w="2829" w:type="dxa"/>
            <w:shd w:val="clear" w:color="auto" w:fill="D9D9D9" w:themeFill="background1" w:themeFillShade="D9"/>
          </w:tcPr>
          <w:p w14:paraId="092BB792" w14:textId="17E18F6A" w:rsidR="0045444C" w:rsidRPr="00116B9A" w:rsidRDefault="0045444C" w:rsidP="0045444C">
            <w:pPr>
              <w:rPr>
                <w:color w:val="FFFFFF" w:themeColor="background1"/>
              </w:rPr>
            </w:pPr>
          </w:p>
        </w:tc>
      </w:tr>
      <w:tr w:rsidR="0045444C" w:rsidRPr="00116B9A" w14:paraId="440045C8" w14:textId="77777777" w:rsidTr="0045444C">
        <w:trPr>
          <w:trHeight w:val="245"/>
        </w:trPr>
        <w:tc>
          <w:tcPr>
            <w:tcW w:w="3221" w:type="dxa"/>
          </w:tcPr>
          <w:p w14:paraId="191F0342" w14:textId="19DBE99B" w:rsidR="0045444C" w:rsidRPr="00116B9A" w:rsidRDefault="0045444C" w:rsidP="0045444C">
            <w:r w:rsidRPr="007C6663">
              <w:t>408.2 Visibility</w:t>
            </w:r>
          </w:p>
        </w:tc>
        <w:tc>
          <w:tcPr>
            <w:tcW w:w="2580" w:type="dxa"/>
          </w:tcPr>
          <w:p w14:paraId="55CCCCB9" w14:textId="43478550" w:rsidR="0045444C" w:rsidRPr="00116B9A" w:rsidRDefault="003F617E" w:rsidP="0045444C">
            <w:pPr>
              <w:rPr>
                <w:color w:val="000000" w:themeColor="text1"/>
              </w:rPr>
            </w:pPr>
            <w:r w:rsidRPr="00AC489E">
              <w:rPr>
                <w:color w:val="000000" w:themeColor="text1"/>
              </w:rPr>
              <w:t>Not applicable</w:t>
            </w:r>
          </w:p>
        </w:tc>
        <w:tc>
          <w:tcPr>
            <w:tcW w:w="2829" w:type="dxa"/>
          </w:tcPr>
          <w:p w14:paraId="2CD6B591" w14:textId="35401A06" w:rsidR="0045444C" w:rsidRPr="00116B9A" w:rsidRDefault="0045444C" w:rsidP="0045444C">
            <w:pPr>
              <w:rPr>
                <w:color w:val="000000" w:themeColor="text1"/>
              </w:rPr>
            </w:pPr>
          </w:p>
        </w:tc>
      </w:tr>
      <w:tr w:rsidR="0045444C" w:rsidRPr="00116B9A" w14:paraId="504D2DDB" w14:textId="77777777" w:rsidTr="0045444C">
        <w:trPr>
          <w:trHeight w:val="245"/>
        </w:trPr>
        <w:tc>
          <w:tcPr>
            <w:tcW w:w="3221" w:type="dxa"/>
            <w:tcBorders>
              <w:bottom w:val="single" w:sz="4" w:space="0" w:color="000000"/>
            </w:tcBorders>
          </w:tcPr>
          <w:p w14:paraId="64F34879" w14:textId="7B2A3E75" w:rsidR="0045444C" w:rsidRPr="00116B9A" w:rsidRDefault="0045444C" w:rsidP="0045444C">
            <w:r w:rsidRPr="007C6663">
              <w:t>408.3 Flashing</w:t>
            </w:r>
          </w:p>
        </w:tc>
        <w:tc>
          <w:tcPr>
            <w:tcW w:w="2580" w:type="dxa"/>
            <w:tcBorders>
              <w:bottom w:val="single" w:sz="4" w:space="0" w:color="000000"/>
            </w:tcBorders>
          </w:tcPr>
          <w:p w14:paraId="64303C98" w14:textId="1FB06E97"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29918FFA" w14:textId="77332CFF" w:rsidR="0045444C" w:rsidRPr="00116B9A" w:rsidRDefault="0045444C" w:rsidP="0045444C">
            <w:pPr>
              <w:rPr>
                <w:color w:val="000000" w:themeColor="text1"/>
              </w:rPr>
            </w:pPr>
          </w:p>
        </w:tc>
      </w:tr>
      <w:tr w:rsidR="0045444C" w:rsidRPr="00116B9A" w14:paraId="5E6CBA4B" w14:textId="77777777" w:rsidTr="0045444C">
        <w:trPr>
          <w:trHeight w:val="245"/>
        </w:trPr>
        <w:tc>
          <w:tcPr>
            <w:tcW w:w="3221" w:type="dxa"/>
            <w:shd w:val="clear" w:color="auto" w:fill="D9D9D9" w:themeFill="background1" w:themeFillShade="D9"/>
          </w:tcPr>
          <w:p w14:paraId="3BE501B3" w14:textId="00FEF4A4" w:rsidR="0045444C" w:rsidRPr="00116B9A" w:rsidRDefault="00E816E0" w:rsidP="0045444C">
            <w:hyperlink r:id="rId102" w:anchor="409-status-indicators" w:history="1">
              <w:r w:rsidR="0045444C" w:rsidRPr="005C1576">
                <w:rPr>
                  <w:rStyle w:val="Hyperlink"/>
                  <w:b/>
                  <w:i/>
                </w:rPr>
                <w:t>409 Status Indicators</w:t>
              </w:r>
            </w:hyperlink>
          </w:p>
        </w:tc>
        <w:tc>
          <w:tcPr>
            <w:tcW w:w="2580" w:type="dxa"/>
            <w:shd w:val="clear" w:color="auto" w:fill="D9D9D9" w:themeFill="background1" w:themeFillShade="D9"/>
          </w:tcPr>
          <w:p w14:paraId="5B7F1362" w14:textId="3755CB2E" w:rsidR="0045444C" w:rsidRPr="00116B9A" w:rsidRDefault="0045444C" w:rsidP="0045444C">
            <w:pPr>
              <w:rPr>
                <w:color w:val="FFFFFF" w:themeColor="background1"/>
              </w:rPr>
            </w:pPr>
          </w:p>
        </w:tc>
        <w:tc>
          <w:tcPr>
            <w:tcW w:w="2829" w:type="dxa"/>
            <w:shd w:val="clear" w:color="auto" w:fill="D9D9D9" w:themeFill="background1" w:themeFillShade="D9"/>
          </w:tcPr>
          <w:p w14:paraId="35176AE6" w14:textId="7160651F" w:rsidR="0045444C" w:rsidRPr="00116B9A" w:rsidRDefault="0045444C" w:rsidP="0045444C">
            <w:pPr>
              <w:rPr>
                <w:color w:val="FFFFFF" w:themeColor="background1"/>
              </w:rPr>
            </w:pPr>
          </w:p>
        </w:tc>
      </w:tr>
      <w:tr w:rsidR="0045444C" w:rsidRPr="00116B9A" w14:paraId="6AE0B28A" w14:textId="77777777" w:rsidTr="0045444C">
        <w:trPr>
          <w:trHeight w:val="245"/>
        </w:trPr>
        <w:tc>
          <w:tcPr>
            <w:tcW w:w="3221" w:type="dxa"/>
            <w:tcBorders>
              <w:bottom w:val="single" w:sz="4" w:space="0" w:color="000000"/>
            </w:tcBorders>
          </w:tcPr>
          <w:p w14:paraId="0C33A6B1" w14:textId="019B0D78" w:rsidR="0045444C" w:rsidRPr="00116B9A" w:rsidRDefault="0045444C" w:rsidP="0045444C">
            <w:r w:rsidRPr="007C6663">
              <w:t>409.1 General</w:t>
            </w:r>
          </w:p>
        </w:tc>
        <w:tc>
          <w:tcPr>
            <w:tcW w:w="2580" w:type="dxa"/>
            <w:tcBorders>
              <w:bottom w:val="single" w:sz="4" w:space="0" w:color="000000"/>
            </w:tcBorders>
          </w:tcPr>
          <w:p w14:paraId="348E86CE" w14:textId="1A14460F"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5AD650A5" w14:textId="27238952" w:rsidR="0045444C" w:rsidRPr="00116B9A" w:rsidRDefault="0045444C" w:rsidP="0045444C">
            <w:pPr>
              <w:rPr>
                <w:color w:val="000000" w:themeColor="text1"/>
              </w:rPr>
            </w:pPr>
          </w:p>
        </w:tc>
      </w:tr>
      <w:tr w:rsidR="0045444C" w:rsidRPr="00116B9A" w14:paraId="68ABA28F" w14:textId="77777777" w:rsidTr="0045444C">
        <w:trPr>
          <w:trHeight w:val="245"/>
        </w:trPr>
        <w:tc>
          <w:tcPr>
            <w:tcW w:w="3221" w:type="dxa"/>
            <w:shd w:val="clear" w:color="auto" w:fill="D9D9D9" w:themeFill="background1" w:themeFillShade="D9"/>
          </w:tcPr>
          <w:p w14:paraId="492E47DA" w14:textId="0E291E57" w:rsidR="0045444C" w:rsidRPr="00116B9A" w:rsidRDefault="00E816E0" w:rsidP="0045444C">
            <w:hyperlink r:id="rId103" w:anchor="410-color-coding" w:history="1">
              <w:r w:rsidR="0045444C" w:rsidRPr="005C1576">
                <w:rPr>
                  <w:rStyle w:val="Hyperlink"/>
                  <w:b/>
                  <w:i/>
                </w:rPr>
                <w:t>410 Color Coding</w:t>
              </w:r>
            </w:hyperlink>
          </w:p>
        </w:tc>
        <w:tc>
          <w:tcPr>
            <w:tcW w:w="2580" w:type="dxa"/>
            <w:shd w:val="clear" w:color="auto" w:fill="D9D9D9" w:themeFill="background1" w:themeFillShade="D9"/>
          </w:tcPr>
          <w:p w14:paraId="0F874972" w14:textId="41EC4785" w:rsidR="0045444C" w:rsidRPr="00116B9A" w:rsidRDefault="0045444C" w:rsidP="0045444C">
            <w:pPr>
              <w:rPr>
                <w:color w:val="FFFFFF" w:themeColor="background1"/>
              </w:rPr>
            </w:pPr>
          </w:p>
        </w:tc>
        <w:tc>
          <w:tcPr>
            <w:tcW w:w="2829" w:type="dxa"/>
            <w:shd w:val="clear" w:color="auto" w:fill="D9D9D9" w:themeFill="background1" w:themeFillShade="D9"/>
          </w:tcPr>
          <w:p w14:paraId="54194652" w14:textId="2080890B" w:rsidR="0045444C" w:rsidRPr="00116B9A" w:rsidRDefault="0045444C" w:rsidP="0045444C">
            <w:pPr>
              <w:rPr>
                <w:color w:val="FFFFFF" w:themeColor="background1"/>
              </w:rPr>
            </w:pPr>
          </w:p>
        </w:tc>
      </w:tr>
      <w:tr w:rsidR="0045444C" w:rsidRPr="00116B9A" w14:paraId="129C1B89" w14:textId="77777777" w:rsidTr="0045444C">
        <w:trPr>
          <w:trHeight w:val="245"/>
        </w:trPr>
        <w:tc>
          <w:tcPr>
            <w:tcW w:w="3221" w:type="dxa"/>
            <w:tcBorders>
              <w:bottom w:val="single" w:sz="4" w:space="0" w:color="000000"/>
            </w:tcBorders>
          </w:tcPr>
          <w:p w14:paraId="1B8841EF" w14:textId="6E66D7D6" w:rsidR="0045444C" w:rsidRPr="00116B9A" w:rsidRDefault="0045444C" w:rsidP="0045444C">
            <w:r w:rsidRPr="007C6663">
              <w:t>410.1 General</w:t>
            </w:r>
          </w:p>
        </w:tc>
        <w:tc>
          <w:tcPr>
            <w:tcW w:w="2580" w:type="dxa"/>
            <w:tcBorders>
              <w:bottom w:val="single" w:sz="4" w:space="0" w:color="000000"/>
            </w:tcBorders>
          </w:tcPr>
          <w:p w14:paraId="55563C93" w14:textId="7E1628A9"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685EA991" w14:textId="0B09D747" w:rsidR="0045444C" w:rsidRPr="00116B9A" w:rsidRDefault="0045444C" w:rsidP="0045444C">
            <w:pPr>
              <w:rPr>
                <w:color w:val="000000" w:themeColor="text1"/>
              </w:rPr>
            </w:pPr>
          </w:p>
        </w:tc>
      </w:tr>
      <w:tr w:rsidR="0045444C" w:rsidRPr="00116B9A" w14:paraId="26CD10FD" w14:textId="77777777" w:rsidTr="0045444C">
        <w:trPr>
          <w:trHeight w:val="245"/>
        </w:trPr>
        <w:tc>
          <w:tcPr>
            <w:tcW w:w="3221" w:type="dxa"/>
            <w:shd w:val="clear" w:color="auto" w:fill="D9D9D9" w:themeFill="background1" w:themeFillShade="D9"/>
          </w:tcPr>
          <w:p w14:paraId="09D913EA" w14:textId="2162FCA1" w:rsidR="0045444C" w:rsidRPr="00116B9A" w:rsidRDefault="00E816E0" w:rsidP="0045444C">
            <w:hyperlink r:id="rId104" w:anchor="411-audible-signals" w:history="1">
              <w:r w:rsidR="0045444C" w:rsidRPr="005C1576">
                <w:rPr>
                  <w:rStyle w:val="Hyperlink"/>
                  <w:b/>
                  <w:i/>
                </w:rPr>
                <w:t>411 Audible Signals</w:t>
              </w:r>
            </w:hyperlink>
          </w:p>
        </w:tc>
        <w:tc>
          <w:tcPr>
            <w:tcW w:w="2580" w:type="dxa"/>
            <w:shd w:val="clear" w:color="auto" w:fill="D9D9D9" w:themeFill="background1" w:themeFillShade="D9"/>
          </w:tcPr>
          <w:p w14:paraId="67DDB3E0" w14:textId="1EB5B749" w:rsidR="0045444C" w:rsidRPr="00116B9A" w:rsidRDefault="0045444C" w:rsidP="0045444C">
            <w:pPr>
              <w:rPr>
                <w:color w:val="FFFFFF" w:themeColor="background1"/>
              </w:rPr>
            </w:pPr>
          </w:p>
        </w:tc>
        <w:tc>
          <w:tcPr>
            <w:tcW w:w="2829" w:type="dxa"/>
            <w:shd w:val="clear" w:color="auto" w:fill="D9D9D9" w:themeFill="background1" w:themeFillShade="D9"/>
          </w:tcPr>
          <w:p w14:paraId="3F4A773C" w14:textId="3C451C73" w:rsidR="0045444C" w:rsidRPr="00116B9A" w:rsidRDefault="0045444C" w:rsidP="0045444C">
            <w:pPr>
              <w:rPr>
                <w:color w:val="FFFFFF" w:themeColor="background1"/>
              </w:rPr>
            </w:pPr>
          </w:p>
        </w:tc>
      </w:tr>
      <w:tr w:rsidR="0045444C" w:rsidRPr="00116B9A" w14:paraId="2C4D98A8" w14:textId="77777777" w:rsidTr="0045444C">
        <w:trPr>
          <w:trHeight w:val="230"/>
        </w:trPr>
        <w:tc>
          <w:tcPr>
            <w:tcW w:w="3221" w:type="dxa"/>
            <w:tcBorders>
              <w:bottom w:val="single" w:sz="4" w:space="0" w:color="000000"/>
            </w:tcBorders>
          </w:tcPr>
          <w:p w14:paraId="24118BBC" w14:textId="6B1DC05D" w:rsidR="0045444C" w:rsidRPr="00116B9A" w:rsidRDefault="0045444C" w:rsidP="0045444C">
            <w:r w:rsidRPr="007C6663">
              <w:t>411.1 General</w:t>
            </w:r>
          </w:p>
        </w:tc>
        <w:tc>
          <w:tcPr>
            <w:tcW w:w="2580" w:type="dxa"/>
            <w:tcBorders>
              <w:bottom w:val="single" w:sz="4" w:space="0" w:color="000000"/>
            </w:tcBorders>
          </w:tcPr>
          <w:p w14:paraId="502A6C42" w14:textId="426132B5"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06880C54" w14:textId="153CB603" w:rsidR="0045444C" w:rsidRPr="00116B9A" w:rsidRDefault="0045444C" w:rsidP="0045444C">
            <w:pPr>
              <w:rPr>
                <w:color w:val="000000" w:themeColor="text1"/>
              </w:rPr>
            </w:pPr>
          </w:p>
        </w:tc>
      </w:tr>
      <w:tr w:rsidR="0045444C" w:rsidRPr="00116B9A" w14:paraId="7C6C4561" w14:textId="77777777" w:rsidTr="0045444C">
        <w:trPr>
          <w:trHeight w:val="371"/>
        </w:trPr>
        <w:tc>
          <w:tcPr>
            <w:tcW w:w="3221" w:type="dxa"/>
            <w:tcBorders>
              <w:bottom w:val="single" w:sz="4" w:space="0" w:color="000000"/>
            </w:tcBorders>
            <w:shd w:val="clear" w:color="auto" w:fill="D9D9D9" w:themeFill="background1" w:themeFillShade="D9"/>
          </w:tcPr>
          <w:p w14:paraId="37E629F7" w14:textId="2FB25594" w:rsidR="0045444C" w:rsidRPr="00116B9A" w:rsidRDefault="00E816E0" w:rsidP="0045444C">
            <w:hyperlink r:id="rId105" w:anchor="412-two-way-communication" w:history="1">
              <w:r w:rsidR="0045444C" w:rsidRPr="005C1576">
                <w:rPr>
                  <w:rStyle w:val="Hyperlink"/>
                  <w:b/>
                  <w:i/>
                </w:rPr>
                <w:t>412 ICT with Two-Way Voice Communication</w:t>
              </w:r>
            </w:hyperlink>
          </w:p>
        </w:tc>
        <w:tc>
          <w:tcPr>
            <w:tcW w:w="2580" w:type="dxa"/>
            <w:tcBorders>
              <w:bottom w:val="single" w:sz="4" w:space="0" w:color="000000"/>
            </w:tcBorders>
            <w:shd w:val="clear" w:color="auto" w:fill="D9D9D9" w:themeFill="background1" w:themeFillShade="D9"/>
          </w:tcPr>
          <w:p w14:paraId="13E4C6C5" w14:textId="0A3E9B57" w:rsidR="0045444C" w:rsidRPr="00116B9A" w:rsidRDefault="0045444C" w:rsidP="0045444C">
            <w:pPr>
              <w:rPr>
                <w:color w:val="000000" w:themeColor="text1"/>
              </w:rPr>
            </w:pPr>
          </w:p>
        </w:tc>
        <w:tc>
          <w:tcPr>
            <w:tcW w:w="2829" w:type="dxa"/>
            <w:tcBorders>
              <w:bottom w:val="single" w:sz="4" w:space="0" w:color="000000"/>
            </w:tcBorders>
            <w:shd w:val="clear" w:color="auto" w:fill="D9D9D9" w:themeFill="background1" w:themeFillShade="D9"/>
          </w:tcPr>
          <w:p w14:paraId="4AAA2578" w14:textId="2D7BB9E6" w:rsidR="0045444C" w:rsidRPr="00116B9A" w:rsidRDefault="0045444C" w:rsidP="0045444C">
            <w:pPr>
              <w:rPr>
                <w:color w:val="000000" w:themeColor="text1"/>
              </w:rPr>
            </w:pPr>
          </w:p>
        </w:tc>
      </w:tr>
      <w:tr w:rsidR="0045444C" w:rsidRPr="00116B9A" w14:paraId="55A4B127" w14:textId="77777777" w:rsidTr="0045444C">
        <w:trPr>
          <w:trHeight w:val="230"/>
        </w:trPr>
        <w:tc>
          <w:tcPr>
            <w:tcW w:w="3221" w:type="dxa"/>
            <w:shd w:val="clear" w:color="auto" w:fill="D9D9D9" w:themeFill="background1" w:themeFillShade="D9"/>
          </w:tcPr>
          <w:p w14:paraId="60AEA3CE" w14:textId="4450B20A" w:rsidR="0045444C" w:rsidRPr="00116B9A" w:rsidRDefault="0045444C" w:rsidP="0045444C">
            <w:pPr>
              <w:rPr>
                <w:i/>
              </w:rPr>
            </w:pPr>
            <w:r w:rsidRPr="00270F56">
              <w:rPr>
                <w:b/>
                <w:i/>
              </w:rPr>
              <w:t>412.2 Volume Gain</w:t>
            </w:r>
          </w:p>
        </w:tc>
        <w:tc>
          <w:tcPr>
            <w:tcW w:w="2580" w:type="dxa"/>
            <w:shd w:val="clear" w:color="auto" w:fill="D9D9D9" w:themeFill="background1" w:themeFillShade="D9"/>
          </w:tcPr>
          <w:p w14:paraId="26CF028F" w14:textId="1EDA0843" w:rsidR="0045444C" w:rsidRPr="00116B9A" w:rsidRDefault="0045444C" w:rsidP="0045444C">
            <w:pPr>
              <w:rPr>
                <w:color w:val="000000" w:themeColor="text1"/>
              </w:rPr>
            </w:pPr>
          </w:p>
        </w:tc>
        <w:tc>
          <w:tcPr>
            <w:tcW w:w="2829" w:type="dxa"/>
            <w:shd w:val="clear" w:color="auto" w:fill="D9D9D9" w:themeFill="background1" w:themeFillShade="D9"/>
          </w:tcPr>
          <w:p w14:paraId="6EA1F0ED" w14:textId="7E9771EF" w:rsidR="0045444C" w:rsidRPr="00116B9A" w:rsidRDefault="0045444C" w:rsidP="0045444C">
            <w:pPr>
              <w:rPr>
                <w:color w:val="000000" w:themeColor="text1"/>
              </w:rPr>
            </w:pPr>
          </w:p>
        </w:tc>
      </w:tr>
      <w:tr w:rsidR="0045444C" w:rsidRPr="00116B9A" w14:paraId="255F7745" w14:textId="77777777" w:rsidTr="0045444C">
        <w:trPr>
          <w:trHeight w:val="230"/>
        </w:trPr>
        <w:tc>
          <w:tcPr>
            <w:tcW w:w="3221" w:type="dxa"/>
          </w:tcPr>
          <w:p w14:paraId="2A2D0527" w14:textId="2FE5D8F7" w:rsidR="0045444C" w:rsidRPr="00116B9A" w:rsidRDefault="0045444C" w:rsidP="0045444C">
            <w:r w:rsidRPr="000E7F0D">
              <w:t>412.2.1 Volume Gain for Wireline Telephones</w:t>
            </w:r>
          </w:p>
        </w:tc>
        <w:tc>
          <w:tcPr>
            <w:tcW w:w="2580" w:type="dxa"/>
          </w:tcPr>
          <w:p w14:paraId="1C2B76CC" w14:textId="12FAE5AC" w:rsidR="0045444C" w:rsidRPr="00116B9A" w:rsidRDefault="003F617E" w:rsidP="0045444C">
            <w:pPr>
              <w:rPr>
                <w:color w:val="000000" w:themeColor="text1"/>
              </w:rPr>
            </w:pPr>
            <w:r w:rsidRPr="00AC489E">
              <w:rPr>
                <w:color w:val="000000" w:themeColor="text1"/>
              </w:rPr>
              <w:t>Not applicable</w:t>
            </w:r>
          </w:p>
        </w:tc>
        <w:tc>
          <w:tcPr>
            <w:tcW w:w="2829" w:type="dxa"/>
          </w:tcPr>
          <w:p w14:paraId="4A792A7A" w14:textId="3A181B34" w:rsidR="0045444C" w:rsidRPr="00116B9A" w:rsidRDefault="0045444C" w:rsidP="0045444C">
            <w:pPr>
              <w:rPr>
                <w:color w:val="000000" w:themeColor="text1"/>
              </w:rPr>
            </w:pPr>
          </w:p>
        </w:tc>
      </w:tr>
      <w:tr w:rsidR="0045444C" w:rsidRPr="00116B9A" w14:paraId="10581A58" w14:textId="77777777" w:rsidTr="0045444C">
        <w:trPr>
          <w:trHeight w:val="230"/>
        </w:trPr>
        <w:tc>
          <w:tcPr>
            <w:tcW w:w="3221" w:type="dxa"/>
            <w:tcBorders>
              <w:bottom w:val="single" w:sz="4" w:space="0" w:color="000000"/>
            </w:tcBorders>
          </w:tcPr>
          <w:p w14:paraId="5A6F4996" w14:textId="0DBECD8C" w:rsidR="0045444C" w:rsidRPr="00116B9A" w:rsidRDefault="0045444C" w:rsidP="0045444C">
            <w:r w:rsidRPr="007C6663">
              <w:t>412.2.2 Volume Gain for Non-Wireline ICT</w:t>
            </w:r>
          </w:p>
        </w:tc>
        <w:tc>
          <w:tcPr>
            <w:tcW w:w="2580" w:type="dxa"/>
            <w:tcBorders>
              <w:bottom w:val="single" w:sz="4" w:space="0" w:color="000000"/>
            </w:tcBorders>
          </w:tcPr>
          <w:p w14:paraId="7A66F02E" w14:textId="44FC684F"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5A191C1B" w14:textId="49D8760D" w:rsidR="0045444C" w:rsidRPr="00116B9A" w:rsidRDefault="0045444C" w:rsidP="0045444C">
            <w:pPr>
              <w:rPr>
                <w:color w:val="000000" w:themeColor="text1"/>
              </w:rPr>
            </w:pPr>
          </w:p>
        </w:tc>
      </w:tr>
      <w:tr w:rsidR="0045444C" w:rsidRPr="00116B9A" w14:paraId="7FF61805" w14:textId="77777777" w:rsidTr="0045444C">
        <w:trPr>
          <w:trHeight w:val="230"/>
        </w:trPr>
        <w:tc>
          <w:tcPr>
            <w:tcW w:w="3221" w:type="dxa"/>
            <w:shd w:val="clear" w:color="auto" w:fill="D9D9D9" w:themeFill="background1" w:themeFillShade="D9"/>
          </w:tcPr>
          <w:p w14:paraId="1EF74FFA" w14:textId="35F18BBF" w:rsidR="0045444C" w:rsidRPr="00116B9A" w:rsidRDefault="0045444C" w:rsidP="0045444C">
            <w:pPr>
              <w:rPr>
                <w:i/>
              </w:rPr>
            </w:pPr>
            <w:r w:rsidRPr="0093330A">
              <w:rPr>
                <w:b/>
                <w:i/>
              </w:rPr>
              <w:t>412.3 Interference Reduction and Magnetic Coupling</w:t>
            </w:r>
          </w:p>
        </w:tc>
        <w:tc>
          <w:tcPr>
            <w:tcW w:w="2580" w:type="dxa"/>
            <w:shd w:val="clear" w:color="auto" w:fill="D9D9D9" w:themeFill="background1" w:themeFillShade="D9"/>
          </w:tcPr>
          <w:p w14:paraId="10C3F188" w14:textId="1B063998" w:rsidR="0045444C" w:rsidRPr="00116B9A" w:rsidRDefault="0045444C" w:rsidP="0045444C">
            <w:pPr>
              <w:rPr>
                <w:color w:val="000000" w:themeColor="text1"/>
              </w:rPr>
            </w:pPr>
          </w:p>
        </w:tc>
        <w:tc>
          <w:tcPr>
            <w:tcW w:w="2829" w:type="dxa"/>
            <w:shd w:val="clear" w:color="auto" w:fill="D9D9D9" w:themeFill="background1" w:themeFillShade="D9"/>
          </w:tcPr>
          <w:p w14:paraId="48159B5D" w14:textId="58DC334A" w:rsidR="0045444C" w:rsidRPr="00116B9A" w:rsidRDefault="0045444C" w:rsidP="0045444C">
            <w:pPr>
              <w:rPr>
                <w:color w:val="000000" w:themeColor="text1"/>
              </w:rPr>
            </w:pPr>
          </w:p>
        </w:tc>
      </w:tr>
      <w:tr w:rsidR="0045444C" w:rsidRPr="00116B9A" w14:paraId="27ACE227" w14:textId="77777777" w:rsidTr="0045444C">
        <w:trPr>
          <w:trHeight w:val="230"/>
        </w:trPr>
        <w:tc>
          <w:tcPr>
            <w:tcW w:w="3221" w:type="dxa"/>
          </w:tcPr>
          <w:p w14:paraId="1F0484D5" w14:textId="50BD92D6" w:rsidR="0045444C" w:rsidRPr="00116B9A" w:rsidRDefault="0045444C" w:rsidP="0045444C">
            <w:r w:rsidRPr="007C6663">
              <w:t>412.3.1 Wireless Handsets</w:t>
            </w:r>
          </w:p>
        </w:tc>
        <w:tc>
          <w:tcPr>
            <w:tcW w:w="2580" w:type="dxa"/>
          </w:tcPr>
          <w:p w14:paraId="0B68B387" w14:textId="12A88B22" w:rsidR="0045444C" w:rsidRPr="00116B9A" w:rsidRDefault="003F617E" w:rsidP="0045444C">
            <w:pPr>
              <w:rPr>
                <w:color w:val="000000" w:themeColor="text1"/>
              </w:rPr>
            </w:pPr>
            <w:r w:rsidRPr="00AC489E">
              <w:rPr>
                <w:color w:val="000000" w:themeColor="text1"/>
              </w:rPr>
              <w:t>Not applicable</w:t>
            </w:r>
          </w:p>
        </w:tc>
        <w:tc>
          <w:tcPr>
            <w:tcW w:w="2829" w:type="dxa"/>
          </w:tcPr>
          <w:p w14:paraId="4ABBF4D8" w14:textId="183B672C" w:rsidR="0045444C" w:rsidRPr="00116B9A" w:rsidRDefault="0045444C" w:rsidP="0045444C">
            <w:pPr>
              <w:rPr>
                <w:color w:val="000000" w:themeColor="text1"/>
              </w:rPr>
            </w:pPr>
          </w:p>
        </w:tc>
      </w:tr>
      <w:tr w:rsidR="0045444C" w:rsidRPr="00116B9A" w14:paraId="2F7992FA" w14:textId="77777777" w:rsidTr="0045444C">
        <w:trPr>
          <w:trHeight w:val="230"/>
        </w:trPr>
        <w:tc>
          <w:tcPr>
            <w:tcW w:w="3221" w:type="dxa"/>
          </w:tcPr>
          <w:p w14:paraId="2E6CCA49" w14:textId="0D1581FF" w:rsidR="0045444C" w:rsidRPr="00116B9A" w:rsidRDefault="0045444C" w:rsidP="0045444C">
            <w:r w:rsidRPr="007C6663">
              <w:lastRenderedPageBreak/>
              <w:t>412.3.2 Wireline Handsets</w:t>
            </w:r>
          </w:p>
        </w:tc>
        <w:tc>
          <w:tcPr>
            <w:tcW w:w="2580" w:type="dxa"/>
          </w:tcPr>
          <w:p w14:paraId="1E991D60" w14:textId="00B03EBC" w:rsidR="0045444C" w:rsidRPr="00116B9A" w:rsidRDefault="003F617E" w:rsidP="0045444C">
            <w:pPr>
              <w:rPr>
                <w:color w:val="000000" w:themeColor="text1"/>
              </w:rPr>
            </w:pPr>
            <w:r w:rsidRPr="00AC489E">
              <w:rPr>
                <w:color w:val="000000" w:themeColor="text1"/>
              </w:rPr>
              <w:t>Not applicable</w:t>
            </w:r>
          </w:p>
        </w:tc>
        <w:tc>
          <w:tcPr>
            <w:tcW w:w="2829" w:type="dxa"/>
          </w:tcPr>
          <w:p w14:paraId="7308B0F5" w14:textId="39F1D40F" w:rsidR="0045444C" w:rsidRPr="00116B9A" w:rsidRDefault="0045444C" w:rsidP="0045444C">
            <w:pPr>
              <w:rPr>
                <w:color w:val="000000" w:themeColor="text1"/>
              </w:rPr>
            </w:pPr>
          </w:p>
        </w:tc>
      </w:tr>
      <w:tr w:rsidR="0045444C" w:rsidRPr="00116B9A" w14:paraId="53B54E8A" w14:textId="77777777" w:rsidTr="0045444C">
        <w:trPr>
          <w:trHeight w:val="230"/>
        </w:trPr>
        <w:tc>
          <w:tcPr>
            <w:tcW w:w="3221" w:type="dxa"/>
          </w:tcPr>
          <w:p w14:paraId="660850EB" w14:textId="59967ED5" w:rsidR="0045444C" w:rsidRPr="00116B9A" w:rsidRDefault="0045444C" w:rsidP="0045444C">
            <w:r w:rsidRPr="007C6663">
              <w:t>412.4 Digital Encoding of Speech</w:t>
            </w:r>
          </w:p>
        </w:tc>
        <w:tc>
          <w:tcPr>
            <w:tcW w:w="2580" w:type="dxa"/>
          </w:tcPr>
          <w:p w14:paraId="681527E0" w14:textId="04A87CD1" w:rsidR="0045444C" w:rsidRPr="00116B9A" w:rsidRDefault="003F617E" w:rsidP="0045444C">
            <w:pPr>
              <w:rPr>
                <w:color w:val="000000" w:themeColor="text1"/>
              </w:rPr>
            </w:pPr>
            <w:r w:rsidRPr="00AC489E">
              <w:rPr>
                <w:color w:val="000000" w:themeColor="text1"/>
              </w:rPr>
              <w:t>Not applicable</w:t>
            </w:r>
          </w:p>
        </w:tc>
        <w:tc>
          <w:tcPr>
            <w:tcW w:w="2829" w:type="dxa"/>
          </w:tcPr>
          <w:p w14:paraId="0EA7BAC8" w14:textId="0D610B75" w:rsidR="0045444C" w:rsidRPr="00116B9A" w:rsidRDefault="0045444C" w:rsidP="0045444C">
            <w:pPr>
              <w:rPr>
                <w:color w:val="000000" w:themeColor="text1"/>
              </w:rPr>
            </w:pPr>
          </w:p>
        </w:tc>
      </w:tr>
      <w:tr w:rsidR="0045444C" w:rsidRPr="00116B9A" w14:paraId="1423F445" w14:textId="77777777" w:rsidTr="0045444C">
        <w:trPr>
          <w:trHeight w:val="230"/>
        </w:trPr>
        <w:tc>
          <w:tcPr>
            <w:tcW w:w="3221" w:type="dxa"/>
          </w:tcPr>
          <w:p w14:paraId="6D92F3B3" w14:textId="10E580A1" w:rsidR="0045444C" w:rsidRPr="00116B9A" w:rsidRDefault="0045444C" w:rsidP="0045444C">
            <w:r w:rsidRPr="00270F56">
              <w:t>412.5 Real-Time Text Functionality</w:t>
            </w:r>
          </w:p>
        </w:tc>
        <w:tc>
          <w:tcPr>
            <w:tcW w:w="2580" w:type="dxa"/>
          </w:tcPr>
          <w:p w14:paraId="399C05A0" w14:textId="64F5E811" w:rsidR="0045444C" w:rsidRPr="00116B9A" w:rsidRDefault="0047187E" w:rsidP="0045444C">
            <w:pPr>
              <w:rPr>
                <w:color w:val="000000" w:themeColor="text1"/>
              </w:rPr>
            </w:pPr>
            <w:r w:rsidRPr="00AC489E">
              <w:rPr>
                <w:color w:val="000000" w:themeColor="text1"/>
              </w:rPr>
              <w:t>Not applicable</w:t>
            </w:r>
          </w:p>
        </w:tc>
        <w:tc>
          <w:tcPr>
            <w:tcW w:w="2829" w:type="dxa"/>
          </w:tcPr>
          <w:p w14:paraId="31909EAC" w14:textId="02EC11AA" w:rsidR="0045444C" w:rsidRPr="00116B9A" w:rsidRDefault="0045444C" w:rsidP="0045444C">
            <w:pPr>
              <w:rPr>
                <w:color w:val="000000" w:themeColor="text1"/>
              </w:rPr>
            </w:pPr>
          </w:p>
        </w:tc>
      </w:tr>
      <w:tr w:rsidR="0045444C" w:rsidRPr="00116B9A" w14:paraId="0EBE1D89" w14:textId="77777777" w:rsidTr="0045444C">
        <w:trPr>
          <w:trHeight w:val="230"/>
        </w:trPr>
        <w:tc>
          <w:tcPr>
            <w:tcW w:w="3221" w:type="dxa"/>
          </w:tcPr>
          <w:p w14:paraId="425EAEFE" w14:textId="737875EC" w:rsidR="0045444C" w:rsidRPr="00116B9A" w:rsidRDefault="0045444C" w:rsidP="0045444C">
            <w:r w:rsidRPr="007C6663">
              <w:t>412.6 Caller ID</w:t>
            </w:r>
          </w:p>
        </w:tc>
        <w:tc>
          <w:tcPr>
            <w:tcW w:w="2580" w:type="dxa"/>
          </w:tcPr>
          <w:p w14:paraId="456C1B64" w14:textId="2E0CD458" w:rsidR="0045444C" w:rsidRPr="00116B9A" w:rsidRDefault="003F617E" w:rsidP="0045444C">
            <w:pPr>
              <w:rPr>
                <w:color w:val="000000" w:themeColor="text1"/>
              </w:rPr>
            </w:pPr>
            <w:r w:rsidRPr="00AC489E">
              <w:rPr>
                <w:color w:val="000000" w:themeColor="text1"/>
              </w:rPr>
              <w:t>Not applicable</w:t>
            </w:r>
          </w:p>
        </w:tc>
        <w:tc>
          <w:tcPr>
            <w:tcW w:w="2829" w:type="dxa"/>
          </w:tcPr>
          <w:p w14:paraId="5F63B25A" w14:textId="244276B7" w:rsidR="0045444C" w:rsidRPr="00116B9A" w:rsidRDefault="0045444C" w:rsidP="0045444C">
            <w:pPr>
              <w:rPr>
                <w:color w:val="000000" w:themeColor="text1"/>
              </w:rPr>
            </w:pPr>
          </w:p>
        </w:tc>
      </w:tr>
      <w:tr w:rsidR="0045444C" w:rsidRPr="00116B9A" w14:paraId="4E6F716C" w14:textId="77777777" w:rsidTr="0045444C">
        <w:trPr>
          <w:trHeight w:val="230"/>
        </w:trPr>
        <w:tc>
          <w:tcPr>
            <w:tcW w:w="3221" w:type="dxa"/>
            <w:tcBorders>
              <w:bottom w:val="single" w:sz="4" w:space="0" w:color="000000"/>
            </w:tcBorders>
          </w:tcPr>
          <w:p w14:paraId="2E7FC765" w14:textId="0FEE5F29" w:rsidR="0045444C" w:rsidRPr="00116B9A" w:rsidRDefault="0045444C" w:rsidP="0045444C">
            <w:r w:rsidRPr="007C6663">
              <w:t>412.7 Video Communication</w:t>
            </w:r>
          </w:p>
        </w:tc>
        <w:tc>
          <w:tcPr>
            <w:tcW w:w="2580" w:type="dxa"/>
            <w:tcBorders>
              <w:bottom w:val="single" w:sz="4" w:space="0" w:color="000000"/>
            </w:tcBorders>
          </w:tcPr>
          <w:p w14:paraId="77113120" w14:textId="43A52F50"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699684BF" w14:textId="24D11F3A" w:rsidR="0045444C" w:rsidRPr="00116B9A" w:rsidRDefault="0045444C" w:rsidP="0045444C">
            <w:pPr>
              <w:rPr>
                <w:color w:val="000000" w:themeColor="text1"/>
              </w:rPr>
            </w:pPr>
          </w:p>
        </w:tc>
      </w:tr>
      <w:tr w:rsidR="0045444C" w:rsidRPr="00116B9A" w14:paraId="25ADEDB7" w14:textId="77777777" w:rsidTr="0045444C">
        <w:trPr>
          <w:trHeight w:val="230"/>
        </w:trPr>
        <w:tc>
          <w:tcPr>
            <w:tcW w:w="3221" w:type="dxa"/>
            <w:shd w:val="clear" w:color="auto" w:fill="D9D9D9" w:themeFill="background1" w:themeFillShade="D9"/>
          </w:tcPr>
          <w:p w14:paraId="245F1480" w14:textId="574C2FCA" w:rsidR="0045444C" w:rsidRPr="00116B9A" w:rsidRDefault="0045444C" w:rsidP="0045444C">
            <w:r w:rsidRPr="00AF61FB">
              <w:rPr>
                <w:rFonts w:cs="Calibri"/>
                <w:b/>
                <w:i/>
              </w:rPr>
              <w:t xml:space="preserve">412.8 </w:t>
            </w:r>
            <w:r w:rsidRPr="005C1576">
              <w:rPr>
                <w:rFonts w:cs="Calibri"/>
                <w:b/>
                <w:i/>
              </w:rPr>
              <w:t>Legacy TTY Support</w:t>
            </w:r>
          </w:p>
        </w:tc>
        <w:tc>
          <w:tcPr>
            <w:tcW w:w="2580" w:type="dxa"/>
            <w:shd w:val="clear" w:color="auto" w:fill="D9D9D9" w:themeFill="background1" w:themeFillShade="D9"/>
          </w:tcPr>
          <w:p w14:paraId="6EA24B4A" w14:textId="5631D0D0" w:rsidR="0045444C" w:rsidRPr="00116B9A" w:rsidRDefault="0045444C" w:rsidP="0045444C">
            <w:pPr>
              <w:rPr>
                <w:color w:val="000000" w:themeColor="text1"/>
              </w:rPr>
            </w:pPr>
          </w:p>
        </w:tc>
        <w:tc>
          <w:tcPr>
            <w:tcW w:w="2829" w:type="dxa"/>
            <w:shd w:val="clear" w:color="auto" w:fill="D9D9D9" w:themeFill="background1" w:themeFillShade="D9"/>
          </w:tcPr>
          <w:p w14:paraId="632F3916" w14:textId="5024ACDA" w:rsidR="0045444C" w:rsidRPr="00116B9A" w:rsidRDefault="0045444C" w:rsidP="0045444C">
            <w:pPr>
              <w:rPr>
                <w:color w:val="000000" w:themeColor="text1"/>
              </w:rPr>
            </w:pPr>
          </w:p>
        </w:tc>
      </w:tr>
      <w:tr w:rsidR="0045444C" w:rsidRPr="00116B9A" w14:paraId="19C3AA95" w14:textId="77777777" w:rsidTr="0045444C">
        <w:trPr>
          <w:trHeight w:val="230"/>
        </w:trPr>
        <w:tc>
          <w:tcPr>
            <w:tcW w:w="3221" w:type="dxa"/>
          </w:tcPr>
          <w:p w14:paraId="1C854E77" w14:textId="2A72E410" w:rsidR="0045444C" w:rsidRPr="00116B9A" w:rsidRDefault="0045444C" w:rsidP="0045444C">
            <w:r w:rsidRPr="008109C3">
              <w:rPr>
                <w:rFonts w:cs="Calibri"/>
              </w:rPr>
              <w:t xml:space="preserve">412.8.1 TTY </w:t>
            </w:r>
            <w:proofErr w:type="spellStart"/>
            <w:r w:rsidRPr="008109C3">
              <w:rPr>
                <w:rFonts w:cs="Calibri"/>
              </w:rPr>
              <w:t>Connectability</w:t>
            </w:r>
            <w:proofErr w:type="spellEnd"/>
          </w:p>
        </w:tc>
        <w:tc>
          <w:tcPr>
            <w:tcW w:w="2580" w:type="dxa"/>
          </w:tcPr>
          <w:p w14:paraId="411FDB8F" w14:textId="2A08199D" w:rsidR="0045444C" w:rsidRPr="00116B9A" w:rsidRDefault="003F617E" w:rsidP="0045444C">
            <w:pPr>
              <w:rPr>
                <w:color w:val="000000" w:themeColor="text1"/>
              </w:rPr>
            </w:pPr>
            <w:r w:rsidRPr="00AC489E">
              <w:rPr>
                <w:color w:val="000000" w:themeColor="text1"/>
              </w:rPr>
              <w:t>Not applicable</w:t>
            </w:r>
          </w:p>
        </w:tc>
        <w:tc>
          <w:tcPr>
            <w:tcW w:w="2829" w:type="dxa"/>
          </w:tcPr>
          <w:p w14:paraId="7E36DCDB" w14:textId="50390748" w:rsidR="0045444C" w:rsidRPr="00116B9A" w:rsidRDefault="0045444C" w:rsidP="0045444C">
            <w:pPr>
              <w:rPr>
                <w:color w:val="000000" w:themeColor="text1"/>
              </w:rPr>
            </w:pPr>
          </w:p>
        </w:tc>
      </w:tr>
      <w:tr w:rsidR="0045444C" w:rsidRPr="00116B9A" w14:paraId="2ED0B8A4" w14:textId="77777777" w:rsidTr="0045444C">
        <w:trPr>
          <w:trHeight w:val="230"/>
        </w:trPr>
        <w:tc>
          <w:tcPr>
            <w:tcW w:w="3221" w:type="dxa"/>
            <w:tcBorders>
              <w:bottom w:val="single" w:sz="4" w:space="0" w:color="000000"/>
            </w:tcBorders>
          </w:tcPr>
          <w:p w14:paraId="0273D4B3" w14:textId="1A7DF4A4" w:rsidR="0045444C" w:rsidRPr="00116B9A" w:rsidRDefault="0045444C" w:rsidP="0045444C">
            <w:r w:rsidRPr="008109C3">
              <w:rPr>
                <w:rFonts w:cs="Calibri"/>
              </w:rPr>
              <w:t>412.8.2 Voice and Hearing Carry Over</w:t>
            </w:r>
          </w:p>
        </w:tc>
        <w:tc>
          <w:tcPr>
            <w:tcW w:w="2580" w:type="dxa"/>
            <w:tcBorders>
              <w:bottom w:val="single" w:sz="4" w:space="0" w:color="000000"/>
            </w:tcBorders>
          </w:tcPr>
          <w:p w14:paraId="30B37DD7" w14:textId="69560B48" w:rsidR="0045444C" w:rsidRPr="00116B9A" w:rsidRDefault="003F617E" w:rsidP="0045444C">
            <w:pPr>
              <w:rPr>
                <w:color w:val="000000" w:themeColor="text1"/>
              </w:rPr>
            </w:pPr>
            <w:r w:rsidRPr="00AC489E">
              <w:rPr>
                <w:color w:val="000000" w:themeColor="text1"/>
              </w:rPr>
              <w:t>Not applicable</w:t>
            </w:r>
          </w:p>
        </w:tc>
        <w:tc>
          <w:tcPr>
            <w:tcW w:w="2829" w:type="dxa"/>
            <w:tcBorders>
              <w:bottom w:val="single" w:sz="4" w:space="0" w:color="000000"/>
            </w:tcBorders>
          </w:tcPr>
          <w:p w14:paraId="70EF7E64" w14:textId="36D929E7" w:rsidR="0045444C" w:rsidRPr="00116B9A" w:rsidRDefault="0045444C" w:rsidP="0045444C">
            <w:pPr>
              <w:rPr>
                <w:color w:val="000000" w:themeColor="text1"/>
              </w:rPr>
            </w:pPr>
          </w:p>
        </w:tc>
      </w:tr>
      <w:tr w:rsidR="0045444C" w:rsidRPr="00116B9A" w14:paraId="44651B39" w14:textId="77777777" w:rsidTr="0047187E">
        <w:trPr>
          <w:trHeight w:val="230"/>
        </w:trPr>
        <w:tc>
          <w:tcPr>
            <w:tcW w:w="3221" w:type="dxa"/>
            <w:shd w:val="clear" w:color="auto" w:fill="auto"/>
          </w:tcPr>
          <w:p w14:paraId="18483E3A" w14:textId="5CAF4723" w:rsidR="0045444C" w:rsidRPr="00116B9A" w:rsidRDefault="0045444C" w:rsidP="0045444C">
            <w:r w:rsidRPr="008109C3">
              <w:rPr>
                <w:rFonts w:cs="Calibri"/>
              </w:rPr>
              <w:t>412.8.3 Signal Compatibility</w:t>
            </w:r>
          </w:p>
        </w:tc>
        <w:tc>
          <w:tcPr>
            <w:tcW w:w="2580" w:type="dxa"/>
            <w:shd w:val="clear" w:color="auto" w:fill="auto"/>
          </w:tcPr>
          <w:p w14:paraId="2687F7F6" w14:textId="3812C9D8" w:rsidR="0045444C" w:rsidRPr="00116B9A" w:rsidRDefault="000E4FDA" w:rsidP="0045444C">
            <w:pPr>
              <w:rPr>
                <w:color w:val="000000" w:themeColor="text1"/>
              </w:rPr>
            </w:pPr>
            <w:r w:rsidRPr="00AC489E">
              <w:rPr>
                <w:color w:val="000000" w:themeColor="text1"/>
              </w:rPr>
              <w:t>Not applicable</w:t>
            </w:r>
          </w:p>
        </w:tc>
        <w:tc>
          <w:tcPr>
            <w:tcW w:w="2829" w:type="dxa"/>
            <w:shd w:val="clear" w:color="auto" w:fill="auto"/>
          </w:tcPr>
          <w:p w14:paraId="49405762" w14:textId="5EAFF69A" w:rsidR="0045444C" w:rsidRPr="00116B9A" w:rsidRDefault="0045444C" w:rsidP="0045444C">
            <w:pPr>
              <w:rPr>
                <w:color w:val="000000" w:themeColor="text1"/>
              </w:rPr>
            </w:pPr>
          </w:p>
        </w:tc>
      </w:tr>
      <w:tr w:rsidR="0045444C" w:rsidRPr="00116B9A" w14:paraId="57EECB4E" w14:textId="77777777" w:rsidTr="0045444C">
        <w:trPr>
          <w:trHeight w:val="258"/>
        </w:trPr>
        <w:tc>
          <w:tcPr>
            <w:tcW w:w="3221" w:type="dxa"/>
          </w:tcPr>
          <w:p w14:paraId="75D244A0" w14:textId="49428E3F" w:rsidR="0045444C" w:rsidRPr="00116B9A" w:rsidRDefault="0045444C" w:rsidP="0045444C">
            <w:r w:rsidRPr="008109C3">
              <w:rPr>
                <w:rFonts w:cs="Calibri"/>
              </w:rPr>
              <w:t>412.8.4 Voice Mail and Other Messaging Systems</w:t>
            </w:r>
          </w:p>
        </w:tc>
        <w:tc>
          <w:tcPr>
            <w:tcW w:w="2580" w:type="dxa"/>
          </w:tcPr>
          <w:p w14:paraId="1E9FB60C" w14:textId="2FB5A4CA" w:rsidR="0045444C" w:rsidRPr="00116B9A" w:rsidRDefault="003F617E" w:rsidP="0045444C">
            <w:pPr>
              <w:rPr>
                <w:color w:val="000000" w:themeColor="text1"/>
              </w:rPr>
            </w:pPr>
            <w:r w:rsidRPr="00AC489E">
              <w:rPr>
                <w:color w:val="000000" w:themeColor="text1"/>
              </w:rPr>
              <w:t>Not applicable</w:t>
            </w:r>
          </w:p>
        </w:tc>
        <w:tc>
          <w:tcPr>
            <w:tcW w:w="2829" w:type="dxa"/>
          </w:tcPr>
          <w:p w14:paraId="7017B104" w14:textId="1817F572" w:rsidR="0045444C" w:rsidRPr="00116B9A" w:rsidRDefault="0045444C" w:rsidP="0045444C">
            <w:pPr>
              <w:rPr>
                <w:color w:val="000000" w:themeColor="text1"/>
              </w:rPr>
            </w:pPr>
          </w:p>
        </w:tc>
      </w:tr>
      <w:tr w:rsidR="0045444C" w:rsidRPr="00116B9A" w14:paraId="05778452" w14:textId="77777777" w:rsidTr="0047187E">
        <w:trPr>
          <w:trHeight w:val="258"/>
        </w:trPr>
        <w:tc>
          <w:tcPr>
            <w:tcW w:w="3221" w:type="dxa"/>
            <w:tcBorders>
              <w:bottom w:val="single" w:sz="4" w:space="0" w:color="000000"/>
            </w:tcBorders>
            <w:shd w:val="clear" w:color="auto" w:fill="D9D9D9" w:themeFill="background1" w:themeFillShade="D9"/>
          </w:tcPr>
          <w:p w14:paraId="7EFA5C0E" w14:textId="426179AC" w:rsidR="0045444C" w:rsidRPr="00116B9A" w:rsidRDefault="00E816E0" w:rsidP="0045444C">
            <w:hyperlink r:id="rId106" w:anchor="413-closed-caption" w:history="1">
              <w:r w:rsidR="0045444C" w:rsidRPr="005C1576">
                <w:rPr>
                  <w:rStyle w:val="Hyperlink"/>
                  <w:b/>
                  <w:i/>
                </w:rPr>
                <w:t>413 Closed Caption Processing Technologies</w:t>
              </w:r>
            </w:hyperlink>
          </w:p>
        </w:tc>
        <w:tc>
          <w:tcPr>
            <w:tcW w:w="2580" w:type="dxa"/>
            <w:tcBorders>
              <w:bottom w:val="single" w:sz="4" w:space="0" w:color="000000"/>
            </w:tcBorders>
            <w:shd w:val="clear" w:color="auto" w:fill="D9D9D9" w:themeFill="background1" w:themeFillShade="D9"/>
          </w:tcPr>
          <w:p w14:paraId="65AA746D" w14:textId="39652A01" w:rsidR="0045444C" w:rsidRPr="00116B9A" w:rsidRDefault="0045444C" w:rsidP="0045444C">
            <w:pPr>
              <w:rPr>
                <w:color w:val="000000" w:themeColor="text1"/>
              </w:rPr>
            </w:pPr>
          </w:p>
        </w:tc>
        <w:tc>
          <w:tcPr>
            <w:tcW w:w="2829" w:type="dxa"/>
            <w:tcBorders>
              <w:bottom w:val="single" w:sz="4" w:space="0" w:color="000000"/>
            </w:tcBorders>
            <w:shd w:val="clear" w:color="auto" w:fill="D9D9D9" w:themeFill="background1" w:themeFillShade="D9"/>
          </w:tcPr>
          <w:p w14:paraId="574176CD" w14:textId="79094C8A" w:rsidR="0045444C" w:rsidRPr="00116B9A" w:rsidRDefault="0045444C" w:rsidP="0045444C">
            <w:pPr>
              <w:rPr>
                <w:color w:val="000000" w:themeColor="text1"/>
              </w:rPr>
            </w:pPr>
          </w:p>
        </w:tc>
      </w:tr>
      <w:tr w:rsidR="0045444C" w:rsidRPr="00116B9A" w14:paraId="40C7CF88" w14:textId="77777777" w:rsidTr="0047187E">
        <w:trPr>
          <w:trHeight w:val="258"/>
        </w:trPr>
        <w:tc>
          <w:tcPr>
            <w:tcW w:w="3221" w:type="dxa"/>
            <w:shd w:val="clear" w:color="auto" w:fill="auto"/>
          </w:tcPr>
          <w:p w14:paraId="551BFC34" w14:textId="1E3AD20C" w:rsidR="0045444C" w:rsidRPr="00116B9A" w:rsidRDefault="0045444C" w:rsidP="0045444C">
            <w:r w:rsidRPr="007C6663">
              <w:t>413.1.1 Decoding and Display of Closed Captions</w:t>
            </w:r>
          </w:p>
        </w:tc>
        <w:tc>
          <w:tcPr>
            <w:tcW w:w="2580" w:type="dxa"/>
            <w:shd w:val="clear" w:color="auto" w:fill="auto"/>
          </w:tcPr>
          <w:p w14:paraId="2DA73C7F" w14:textId="74CA44B6" w:rsidR="0045444C" w:rsidRPr="00116B9A" w:rsidRDefault="003F617E" w:rsidP="0045444C">
            <w:pPr>
              <w:rPr>
                <w:color w:val="000000" w:themeColor="text1"/>
              </w:rPr>
            </w:pPr>
            <w:r w:rsidRPr="00AC489E">
              <w:rPr>
                <w:color w:val="000000" w:themeColor="text1"/>
              </w:rPr>
              <w:t>Not applicable</w:t>
            </w:r>
          </w:p>
        </w:tc>
        <w:tc>
          <w:tcPr>
            <w:tcW w:w="2829" w:type="dxa"/>
            <w:shd w:val="clear" w:color="auto" w:fill="auto"/>
          </w:tcPr>
          <w:p w14:paraId="03C8934E" w14:textId="2A73AC42" w:rsidR="0045444C" w:rsidRPr="00116B9A" w:rsidRDefault="0045444C" w:rsidP="003F617E">
            <w:pPr>
              <w:jc w:val="center"/>
              <w:rPr>
                <w:color w:val="000000" w:themeColor="text1"/>
              </w:rPr>
            </w:pPr>
          </w:p>
        </w:tc>
      </w:tr>
      <w:tr w:rsidR="0045444C" w:rsidRPr="00116B9A" w14:paraId="499F92C2" w14:textId="77777777" w:rsidTr="0045444C">
        <w:trPr>
          <w:trHeight w:val="258"/>
        </w:trPr>
        <w:tc>
          <w:tcPr>
            <w:tcW w:w="3221" w:type="dxa"/>
          </w:tcPr>
          <w:p w14:paraId="4C717716" w14:textId="700AAB50" w:rsidR="0045444C" w:rsidRPr="00116B9A" w:rsidRDefault="0045444C" w:rsidP="0045444C">
            <w:r w:rsidRPr="007C6663">
              <w:t>413.1.2 Pass-Through of Closed Caption Data</w:t>
            </w:r>
          </w:p>
        </w:tc>
        <w:tc>
          <w:tcPr>
            <w:tcW w:w="2580" w:type="dxa"/>
          </w:tcPr>
          <w:p w14:paraId="37F2694D" w14:textId="7DBD3FF1" w:rsidR="0045444C" w:rsidRPr="00116B9A" w:rsidRDefault="003F617E" w:rsidP="0045444C">
            <w:pPr>
              <w:rPr>
                <w:color w:val="000000" w:themeColor="text1"/>
              </w:rPr>
            </w:pPr>
            <w:r w:rsidRPr="00AC489E">
              <w:rPr>
                <w:color w:val="000000" w:themeColor="text1"/>
              </w:rPr>
              <w:t>Not applicable</w:t>
            </w:r>
          </w:p>
        </w:tc>
        <w:tc>
          <w:tcPr>
            <w:tcW w:w="2829" w:type="dxa"/>
          </w:tcPr>
          <w:p w14:paraId="69BE6E6F" w14:textId="14E4C173" w:rsidR="0045444C" w:rsidRPr="00116B9A" w:rsidRDefault="0045444C" w:rsidP="0045444C">
            <w:pPr>
              <w:rPr>
                <w:color w:val="000000" w:themeColor="text1"/>
              </w:rPr>
            </w:pPr>
          </w:p>
        </w:tc>
      </w:tr>
      <w:tr w:rsidR="0045444C" w:rsidRPr="00116B9A" w14:paraId="6FFD5E7F" w14:textId="77777777" w:rsidTr="0047187E">
        <w:trPr>
          <w:trHeight w:val="258"/>
        </w:trPr>
        <w:tc>
          <w:tcPr>
            <w:tcW w:w="3221" w:type="dxa"/>
            <w:shd w:val="clear" w:color="auto" w:fill="D9D9D9" w:themeFill="background1" w:themeFillShade="D9"/>
          </w:tcPr>
          <w:p w14:paraId="09CDEEAD" w14:textId="40693A2D" w:rsidR="0045444C" w:rsidRPr="00116B9A" w:rsidRDefault="00E816E0" w:rsidP="0045444C">
            <w:hyperlink r:id="rId107" w:anchor="414-audio-description" w:history="1">
              <w:r w:rsidR="0045444C" w:rsidRPr="005C1576">
                <w:rPr>
                  <w:rStyle w:val="Hyperlink"/>
                  <w:b/>
                  <w:i/>
                </w:rPr>
                <w:t>414 Audio Description Processing Technologies</w:t>
              </w:r>
            </w:hyperlink>
          </w:p>
        </w:tc>
        <w:tc>
          <w:tcPr>
            <w:tcW w:w="2580" w:type="dxa"/>
            <w:shd w:val="clear" w:color="auto" w:fill="D9D9D9" w:themeFill="background1" w:themeFillShade="D9"/>
          </w:tcPr>
          <w:p w14:paraId="3C4A204A" w14:textId="0E37964E" w:rsidR="0045444C" w:rsidRPr="00116B9A" w:rsidRDefault="0045444C" w:rsidP="0045444C">
            <w:pPr>
              <w:rPr>
                <w:color w:val="000000" w:themeColor="text1"/>
              </w:rPr>
            </w:pPr>
          </w:p>
        </w:tc>
        <w:tc>
          <w:tcPr>
            <w:tcW w:w="2829" w:type="dxa"/>
            <w:shd w:val="clear" w:color="auto" w:fill="D9D9D9" w:themeFill="background1" w:themeFillShade="D9"/>
          </w:tcPr>
          <w:p w14:paraId="02C58EA1" w14:textId="058DD407" w:rsidR="0045444C" w:rsidRPr="00116B9A" w:rsidRDefault="0045444C" w:rsidP="0045444C">
            <w:pPr>
              <w:rPr>
                <w:color w:val="000000" w:themeColor="text1"/>
              </w:rPr>
            </w:pPr>
          </w:p>
        </w:tc>
      </w:tr>
      <w:tr w:rsidR="0045444C" w:rsidRPr="00116B9A" w14:paraId="25067F76" w14:textId="77777777" w:rsidTr="0045444C">
        <w:trPr>
          <w:trHeight w:val="258"/>
        </w:trPr>
        <w:tc>
          <w:tcPr>
            <w:tcW w:w="3221" w:type="dxa"/>
          </w:tcPr>
          <w:p w14:paraId="3170FDAE" w14:textId="3946C256" w:rsidR="0045444C" w:rsidRPr="00116B9A" w:rsidRDefault="0045444C" w:rsidP="0045444C">
            <w:r w:rsidRPr="007C6663">
              <w:t>414.1.1 Digital Television Tuners</w:t>
            </w:r>
          </w:p>
        </w:tc>
        <w:tc>
          <w:tcPr>
            <w:tcW w:w="2580" w:type="dxa"/>
          </w:tcPr>
          <w:p w14:paraId="56C0C08B" w14:textId="2D0BD208" w:rsidR="0045444C" w:rsidRPr="00116B9A" w:rsidRDefault="003F617E" w:rsidP="0045444C">
            <w:pPr>
              <w:rPr>
                <w:color w:val="000000" w:themeColor="text1"/>
              </w:rPr>
            </w:pPr>
            <w:r w:rsidRPr="00AC489E">
              <w:rPr>
                <w:color w:val="000000" w:themeColor="text1"/>
              </w:rPr>
              <w:t>Not applicable</w:t>
            </w:r>
          </w:p>
        </w:tc>
        <w:tc>
          <w:tcPr>
            <w:tcW w:w="2829" w:type="dxa"/>
          </w:tcPr>
          <w:p w14:paraId="3BA78783" w14:textId="77777777" w:rsidR="0045444C" w:rsidRPr="00116B9A" w:rsidRDefault="0045444C" w:rsidP="0045444C">
            <w:pPr>
              <w:rPr>
                <w:color w:val="000000" w:themeColor="text1"/>
              </w:rPr>
            </w:pPr>
          </w:p>
        </w:tc>
      </w:tr>
      <w:tr w:rsidR="0045444C" w:rsidRPr="00116B9A" w14:paraId="77435494" w14:textId="77777777" w:rsidTr="0045444C">
        <w:trPr>
          <w:trHeight w:val="258"/>
        </w:trPr>
        <w:tc>
          <w:tcPr>
            <w:tcW w:w="3221" w:type="dxa"/>
          </w:tcPr>
          <w:p w14:paraId="6710132F" w14:textId="6A9A2971" w:rsidR="0045444C" w:rsidRPr="00116B9A" w:rsidRDefault="0045444C" w:rsidP="0045444C">
            <w:r w:rsidRPr="007C6663">
              <w:t>414.1.2 Other ICT</w:t>
            </w:r>
          </w:p>
        </w:tc>
        <w:tc>
          <w:tcPr>
            <w:tcW w:w="2580" w:type="dxa"/>
          </w:tcPr>
          <w:p w14:paraId="6EBCE28A" w14:textId="1D698D9E" w:rsidR="0045444C" w:rsidRPr="00116B9A" w:rsidRDefault="003F617E" w:rsidP="0045444C">
            <w:pPr>
              <w:rPr>
                <w:color w:val="000000" w:themeColor="text1"/>
              </w:rPr>
            </w:pPr>
            <w:r w:rsidRPr="00AC489E">
              <w:rPr>
                <w:color w:val="000000" w:themeColor="text1"/>
              </w:rPr>
              <w:t>Not applicable</w:t>
            </w:r>
          </w:p>
        </w:tc>
        <w:tc>
          <w:tcPr>
            <w:tcW w:w="2829" w:type="dxa"/>
          </w:tcPr>
          <w:p w14:paraId="5F4BBA9F" w14:textId="77777777" w:rsidR="0045444C" w:rsidRPr="00116B9A" w:rsidRDefault="0045444C" w:rsidP="0045444C">
            <w:pPr>
              <w:rPr>
                <w:color w:val="000000" w:themeColor="text1"/>
              </w:rPr>
            </w:pPr>
          </w:p>
        </w:tc>
      </w:tr>
      <w:tr w:rsidR="0045444C" w:rsidRPr="00116B9A" w14:paraId="67343E78" w14:textId="77777777" w:rsidTr="0047187E">
        <w:trPr>
          <w:trHeight w:val="258"/>
        </w:trPr>
        <w:tc>
          <w:tcPr>
            <w:tcW w:w="3221" w:type="dxa"/>
            <w:shd w:val="clear" w:color="auto" w:fill="D9D9D9" w:themeFill="background1" w:themeFillShade="D9"/>
          </w:tcPr>
          <w:p w14:paraId="598D7465" w14:textId="3734C9D7" w:rsidR="0045444C" w:rsidRPr="00116B9A" w:rsidRDefault="00E816E0" w:rsidP="0045444C">
            <w:hyperlink r:id="rId108" w:anchor="415-user-controls-captions-audio-descriptions" w:history="1">
              <w:r w:rsidR="0045444C" w:rsidRPr="005C1576">
                <w:rPr>
                  <w:rStyle w:val="Hyperlink"/>
                  <w:b/>
                  <w:i/>
                </w:rPr>
                <w:t>415 User Controls for Captions and Audio Descriptions</w:t>
              </w:r>
            </w:hyperlink>
          </w:p>
        </w:tc>
        <w:tc>
          <w:tcPr>
            <w:tcW w:w="2580" w:type="dxa"/>
            <w:shd w:val="clear" w:color="auto" w:fill="D9D9D9" w:themeFill="background1" w:themeFillShade="D9"/>
          </w:tcPr>
          <w:p w14:paraId="22B726D4" w14:textId="5BFE99B1" w:rsidR="0045444C" w:rsidRPr="00116B9A" w:rsidRDefault="0045444C" w:rsidP="0045444C">
            <w:pPr>
              <w:rPr>
                <w:color w:val="000000" w:themeColor="text1"/>
              </w:rPr>
            </w:pPr>
          </w:p>
        </w:tc>
        <w:tc>
          <w:tcPr>
            <w:tcW w:w="2829" w:type="dxa"/>
            <w:shd w:val="clear" w:color="auto" w:fill="D9D9D9" w:themeFill="background1" w:themeFillShade="D9"/>
          </w:tcPr>
          <w:p w14:paraId="67594836" w14:textId="515AFD4E" w:rsidR="0045444C" w:rsidRPr="00116B9A" w:rsidRDefault="0045444C" w:rsidP="0045444C">
            <w:pPr>
              <w:rPr>
                <w:color w:val="000000" w:themeColor="text1"/>
              </w:rPr>
            </w:pPr>
          </w:p>
        </w:tc>
      </w:tr>
      <w:tr w:rsidR="0045444C" w:rsidRPr="00116B9A" w14:paraId="34D10F04" w14:textId="77777777" w:rsidTr="0045444C">
        <w:trPr>
          <w:trHeight w:val="258"/>
        </w:trPr>
        <w:tc>
          <w:tcPr>
            <w:tcW w:w="3221" w:type="dxa"/>
          </w:tcPr>
          <w:p w14:paraId="039AC281" w14:textId="632B9CD5" w:rsidR="0045444C" w:rsidRPr="00116B9A" w:rsidRDefault="0045444C" w:rsidP="0045444C">
            <w:r w:rsidRPr="007C6663">
              <w:t>415.1.1 Caption Controls</w:t>
            </w:r>
          </w:p>
        </w:tc>
        <w:tc>
          <w:tcPr>
            <w:tcW w:w="2580" w:type="dxa"/>
          </w:tcPr>
          <w:p w14:paraId="63248E1A" w14:textId="2AB489A8" w:rsidR="0045444C" w:rsidRPr="00116B9A" w:rsidRDefault="003F617E" w:rsidP="0045444C">
            <w:pPr>
              <w:rPr>
                <w:color w:val="000000" w:themeColor="text1"/>
              </w:rPr>
            </w:pPr>
            <w:r w:rsidRPr="00AC489E">
              <w:rPr>
                <w:color w:val="000000" w:themeColor="text1"/>
              </w:rPr>
              <w:t>Not applicable</w:t>
            </w:r>
          </w:p>
        </w:tc>
        <w:tc>
          <w:tcPr>
            <w:tcW w:w="2829" w:type="dxa"/>
          </w:tcPr>
          <w:p w14:paraId="0C6C60FA" w14:textId="77777777" w:rsidR="0045444C" w:rsidRPr="00116B9A" w:rsidRDefault="0045444C" w:rsidP="0045444C">
            <w:pPr>
              <w:rPr>
                <w:color w:val="000000" w:themeColor="text1"/>
              </w:rPr>
            </w:pPr>
          </w:p>
        </w:tc>
      </w:tr>
      <w:tr w:rsidR="0045444C" w:rsidRPr="00116B9A" w14:paraId="7F6B57FF" w14:textId="77777777" w:rsidTr="0045444C">
        <w:trPr>
          <w:trHeight w:val="258"/>
        </w:trPr>
        <w:tc>
          <w:tcPr>
            <w:tcW w:w="3221" w:type="dxa"/>
          </w:tcPr>
          <w:p w14:paraId="0B374B12" w14:textId="1B2C8E4B" w:rsidR="0045444C" w:rsidRPr="00116B9A" w:rsidRDefault="0045444C" w:rsidP="0045444C">
            <w:r w:rsidRPr="007C6663">
              <w:t>415.1.2 Audio Description Controls</w:t>
            </w:r>
          </w:p>
        </w:tc>
        <w:tc>
          <w:tcPr>
            <w:tcW w:w="2580" w:type="dxa"/>
          </w:tcPr>
          <w:p w14:paraId="6347A457" w14:textId="0D33A063" w:rsidR="0045444C" w:rsidRPr="00116B9A" w:rsidRDefault="003F617E" w:rsidP="0045444C">
            <w:pPr>
              <w:rPr>
                <w:color w:val="000000" w:themeColor="text1"/>
              </w:rPr>
            </w:pPr>
            <w:r w:rsidRPr="00AC489E">
              <w:rPr>
                <w:color w:val="000000" w:themeColor="text1"/>
              </w:rPr>
              <w:t>Not applicable</w:t>
            </w:r>
          </w:p>
        </w:tc>
        <w:tc>
          <w:tcPr>
            <w:tcW w:w="2829" w:type="dxa"/>
          </w:tcPr>
          <w:p w14:paraId="4E787D4A" w14:textId="77777777" w:rsidR="0045444C" w:rsidRPr="00116B9A" w:rsidRDefault="0045444C" w:rsidP="0045444C">
            <w:pPr>
              <w:rPr>
                <w:color w:val="000000" w:themeColor="text1"/>
              </w:rPr>
            </w:pPr>
          </w:p>
        </w:tc>
      </w:tr>
    </w:tbl>
    <w:p w14:paraId="661F2E31" w14:textId="77777777" w:rsidR="00D37CE4" w:rsidRPr="00116B9A" w:rsidRDefault="00D37CE4" w:rsidP="00D37CE4"/>
    <w:p w14:paraId="553BE88A" w14:textId="006DA066" w:rsidR="00D37CE4" w:rsidRPr="00116B9A" w:rsidRDefault="00D37CE4" w:rsidP="006431C5">
      <w:pPr>
        <w:pStyle w:val="Heading3"/>
      </w:pPr>
      <w:r w:rsidRPr="00116B9A">
        <w:br w:type="column"/>
      </w:r>
      <w:bookmarkStart w:id="48" w:name="_Toc512938587"/>
      <w:bookmarkStart w:id="49" w:name="_Toc32268026"/>
      <w:bookmarkStart w:id="50" w:name="_Toc32310840"/>
      <w:bookmarkStart w:id="51" w:name="_Toc50466704"/>
      <w:r w:rsidR="006431C5">
        <w:lastRenderedPageBreak/>
        <w:t xml:space="preserve">Chapter 5: </w:t>
      </w:r>
      <w:hyperlink r:id="rId109" w:anchor="501-general" w:history="1">
        <w:r w:rsidR="006431C5" w:rsidRPr="00CC07A1">
          <w:rPr>
            <w:rStyle w:val="Hyperlink"/>
          </w:rPr>
          <w:t>Software</w:t>
        </w:r>
        <w:bookmarkEnd w:id="48"/>
        <w:bookmarkEnd w:id="49"/>
        <w:bookmarkEnd w:id="50"/>
        <w:bookmarkEnd w:id="51"/>
      </w:hyperlink>
    </w:p>
    <w:p w14:paraId="4113DFC5" w14:textId="0E86DACD" w:rsidR="00312FF1" w:rsidRPr="00116B9A" w:rsidRDefault="00C25909" w:rsidP="00D1735B">
      <w:r w:rsidRPr="00116B9A">
        <w:t>Notes:</w:t>
      </w:r>
      <w:r w:rsidR="00640862" w:rsidRPr="00116B9A">
        <w:t xml:space="preserve"> </w:t>
      </w:r>
      <w:r w:rsidR="00137D51" w:rsidRPr="00CE05A9">
        <w:t xml:space="preserve">Blackboard </w:t>
      </w:r>
      <w:r w:rsidR="00D86859">
        <w:t>Web Community Manager</w:t>
      </w:r>
      <w:r w:rsidR="00137D51">
        <w:t xml:space="preserve"> is </w:t>
      </w:r>
      <w:r w:rsidR="00137D51" w:rsidRPr="00CE05A9">
        <w:t>a web</w:t>
      </w:r>
      <w:r w:rsidR="00BF18EA">
        <w:t xml:space="preserve"> application</w:t>
      </w:r>
      <w:r w:rsidR="00137D51" w:rsidRPr="00CE05A9">
        <w:t xml:space="preserve">, not a software product. However, the </w:t>
      </w:r>
      <w:r w:rsidR="00137D51">
        <w:t>web</w:t>
      </w:r>
      <w:r w:rsidR="00BF18EA">
        <w:t xml:space="preserve"> application</w:t>
      </w:r>
      <w:r w:rsidR="00137D51" w:rsidRPr="00CE05A9">
        <w:t xml:space="preserve"> includes some authoring functionality, hence Chapter 5: Software 504 Authoring Tools applies to this product.</w:t>
      </w:r>
    </w:p>
    <w:tbl>
      <w:tblPr>
        <w:tblStyle w:val="TableGrid"/>
        <w:tblW w:w="0" w:type="auto"/>
        <w:tblLook w:val="04A0" w:firstRow="1" w:lastRow="0" w:firstColumn="1" w:lastColumn="0" w:noHBand="0" w:noVBand="1"/>
      </w:tblPr>
      <w:tblGrid>
        <w:gridCol w:w="3212"/>
        <w:gridCol w:w="2584"/>
        <w:gridCol w:w="2834"/>
      </w:tblGrid>
      <w:tr w:rsidR="00D37CE4" w:rsidRPr="00116B9A" w14:paraId="2C77649A" w14:textId="77777777" w:rsidTr="0011595A">
        <w:trPr>
          <w:tblHeader/>
        </w:trPr>
        <w:tc>
          <w:tcPr>
            <w:tcW w:w="3212" w:type="dxa"/>
            <w:tcBorders>
              <w:bottom w:val="single" w:sz="4" w:space="0" w:color="000000"/>
            </w:tcBorders>
            <w:shd w:val="clear" w:color="auto" w:fill="3B3838" w:themeFill="background2" w:themeFillShade="40"/>
          </w:tcPr>
          <w:p w14:paraId="2E8A7754" w14:textId="77777777" w:rsidR="00D37CE4" w:rsidRPr="00116B9A" w:rsidRDefault="00D37CE4" w:rsidP="003708FC">
            <w:r w:rsidRPr="00116B9A">
              <w:t>Criteria</w:t>
            </w:r>
          </w:p>
        </w:tc>
        <w:tc>
          <w:tcPr>
            <w:tcW w:w="2584" w:type="dxa"/>
            <w:tcBorders>
              <w:bottom w:val="single" w:sz="4" w:space="0" w:color="000000"/>
            </w:tcBorders>
            <w:shd w:val="clear" w:color="auto" w:fill="3B3838" w:themeFill="background2" w:themeFillShade="40"/>
          </w:tcPr>
          <w:p w14:paraId="1110A451" w14:textId="4D73D27C" w:rsidR="00D37CE4" w:rsidRPr="00116B9A" w:rsidRDefault="00790C2F" w:rsidP="003708FC">
            <w:r w:rsidRPr="00116B9A">
              <w:t>Conformance level</w:t>
            </w:r>
          </w:p>
        </w:tc>
        <w:tc>
          <w:tcPr>
            <w:tcW w:w="2834" w:type="dxa"/>
            <w:tcBorders>
              <w:bottom w:val="single" w:sz="4" w:space="0" w:color="000000"/>
            </w:tcBorders>
            <w:shd w:val="clear" w:color="auto" w:fill="3B3838" w:themeFill="background2" w:themeFillShade="40"/>
          </w:tcPr>
          <w:p w14:paraId="467C5FE3" w14:textId="6947DBC2" w:rsidR="00D37CE4" w:rsidRPr="00116B9A" w:rsidRDefault="00790C2F" w:rsidP="003708FC">
            <w:r w:rsidRPr="00116B9A">
              <w:t>Remarks and explanations</w:t>
            </w:r>
          </w:p>
        </w:tc>
      </w:tr>
      <w:tr w:rsidR="009B159E" w:rsidRPr="00116B9A" w14:paraId="3A59058F" w14:textId="77777777" w:rsidTr="0011595A">
        <w:trPr>
          <w:trHeight w:val="273"/>
        </w:trPr>
        <w:tc>
          <w:tcPr>
            <w:tcW w:w="3212" w:type="dxa"/>
            <w:tcBorders>
              <w:bottom w:val="single" w:sz="4" w:space="0" w:color="000000"/>
            </w:tcBorders>
          </w:tcPr>
          <w:p w14:paraId="7B5B3950" w14:textId="77777777" w:rsidR="009B159E" w:rsidRPr="00116B9A" w:rsidRDefault="009B159E" w:rsidP="009E74B1">
            <w:r w:rsidRPr="00116B9A">
              <w:rPr>
                <w:b/>
              </w:rPr>
              <w:t>501.1 Scope – Incorporation of WCAG 2.0 AA</w:t>
            </w:r>
          </w:p>
        </w:tc>
        <w:tc>
          <w:tcPr>
            <w:tcW w:w="2584" w:type="dxa"/>
            <w:tcBorders>
              <w:bottom w:val="single" w:sz="4" w:space="0" w:color="000000"/>
            </w:tcBorders>
          </w:tcPr>
          <w:p w14:paraId="75B2BC4D" w14:textId="5D434928" w:rsidR="009B159E" w:rsidRPr="00B8229B" w:rsidRDefault="00B8229B" w:rsidP="003708FC">
            <w:r>
              <w:t xml:space="preserve">See the </w:t>
            </w:r>
            <w:r>
              <w:fldChar w:fldCharType="begin"/>
            </w:r>
            <w:r>
              <w:instrText xml:space="preserve"> REF _Ref32268565 \h </w:instrText>
            </w:r>
            <w:r>
              <w:fldChar w:fldCharType="separate"/>
            </w:r>
            <w:r w:rsidRPr="00116B9A">
              <w:t>WCAG 2.</w:t>
            </w:r>
            <w:r>
              <w:t>x</w:t>
            </w:r>
            <w:r w:rsidRPr="00116B9A">
              <w:t xml:space="preserve"> Report</w:t>
            </w:r>
            <w:r>
              <w:fldChar w:fldCharType="end"/>
            </w:r>
            <w:r>
              <w:t xml:space="preserve"> section.</w:t>
            </w:r>
          </w:p>
        </w:tc>
        <w:tc>
          <w:tcPr>
            <w:tcW w:w="2834" w:type="dxa"/>
            <w:tcBorders>
              <w:bottom w:val="single" w:sz="4" w:space="0" w:color="000000"/>
            </w:tcBorders>
          </w:tcPr>
          <w:p w14:paraId="64EEDB1E" w14:textId="7E567E48" w:rsidR="009B159E" w:rsidRPr="00B8229B" w:rsidRDefault="00B8229B" w:rsidP="003708FC">
            <w:r>
              <w:t xml:space="preserve">See the </w:t>
            </w:r>
            <w:r>
              <w:fldChar w:fldCharType="begin"/>
            </w:r>
            <w:r>
              <w:instrText xml:space="preserve"> REF _Ref32268565 \h </w:instrText>
            </w:r>
            <w:r>
              <w:fldChar w:fldCharType="separate"/>
            </w:r>
            <w:r w:rsidRPr="00116B9A">
              <w:t>WCAG 2.</w:t>
            </w:r>
            <w:r>
              <w:t>x</w:t>
            </w:r>
            <w:r w:rsidRPr="00116B9A">
              <w:t xml:space="preserve"> Report</w:t>
            </w:r>
            <w:r>
              <w:fldChar w:fldCharType="end"/>
            </w:r>
            <w:r>
              <w:t xml:space="preserve"> section.</w:t>
            </w:r>
          </w:p>
        </w:tc>
      </w:tr>
      <w:tr w:rsidR="0045444C" w:rsidRPr="00116B9A" w14:paraId="64555FD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4371BDD" w14:textId="42EB22B3" w:rsidR="0045444C" w:rsidRPr="00116B9A" w:rsidRDefault="00E816E0" w:rsidP="0045444C">
            <w:hyperlink r:id="rId110" w:anchor="502-interoperability-assistive-technology" w:history="1">
              <w:r w:rsidR="0045444C" w:rsidRPr="005C1576">
                <w:rPr>
                  <w:rStyle w:val="Hyperlink"/>
                  <w:b/>
                  <w:i/>
                </w:rPr>
                <w:t>502 Interoperability with Assistive Technology</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5134A9C0" w14:textId="1B96FCEF" w:rsidR="0045444C" w:rsidRPr="00116B9A" w:rsidRDefault="0045444C" w:rsidP="0045444C">
            <w:pPr>
              <w:rPr>
                <w:color w:val="FFFFFF" w:themeColor="background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C611AFD" w14:textId="0A720EA8" w:rsidR="0045444C" w:rsidRPr="00116B9A" w:rsidRDefault="0045444C" w:rsidP="0045444C">
            <w:pPr>
              <w:rPr>
                <w:color w:val="FFFFFF" w:themeColor="background1"/>
              </w:rPr>
            </w:pPr>
          </w:p>
        </w:tc>
      </w:tr>
      <w:tr w:rsidR="0045444C" w:rsidRPr="00116B9A" w14:paraId="7AEA8E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A4B4FD1" w14:textId="7A0951F8" w:rsidR="0045444C" w:rsidRPr="00116B9A" w:rsidRDefault="0045444C" w:rsidP="0045444C">
            <w:pPr>
              <w:rPr>
                <w:i/>
              </w:rPr>
            </w:pPr>
            <w:r w:rsidRPr="007C6663">
              <w:t>502.2.1 User Control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641D70B" w14:textId="0F834256" w:rsidR="0045444C" w:rsidRPr="00116B9A" w:rsidRDefault="007B43CE" w:rsidP="0045444C">
            <w:pPr>
              <w:rPr>
                <w:color w:val="000000" w:themeColor="text1"/>
                <w:highlight w:val="yellow"/>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56E3C432" w14:textId="5C46C922" w:rsidR="0045444C" w:rsidRPr="00116B9A" w:rsidRDefault="0045444C" w:rsidP="0045444C">
            <w:pPr>
              <w:rPr>
                <w:color w:val="000000" w:themeColor="text1"/>
                <w:highlight w:val="yellow"/>
              </w:rPr>
            </w:pPr>
          </w:p>
        </w:tc>
      </w:tr>
      <w:tr w:rsidR="0045444C" w:rsidRPr="00116B9A" w14:paraId="06E964A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35A506B" w14:textId="0FF2ED0D" w:rsidR="0045444C" w:rsidRPr="00116B9A" w:rsidRDefault="0045444C" w:rsidP="0045444C">
            <w:r w:rsidRPr="007C6663">
              <w:t>502.2.2 No Disruption of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ACBCBC0" w14:textId="4C20FE73" w:rsidR="0045444C" w:rsidRPr="00116B9A" w:rsidRDefault="007B43CE" w:rsidP="0045444C">
            <w:pPr>
              <w:rPr>
                <w:color w:val="000000" w:themeColor="text1"/>
                <w:highlight w:val="yellow"/>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754450A" w14:textId="1B4B88B3" w:rsidR="0045444C" w:rsidRPr="00116B9A" w:rsidRDefault="0045444C" w:rsidP="0045444C">
            <w:pPr>
              <w:rPr>
                <w:color w:val="000000" w:themeColor="text1"/>
                <w:highlight w:val="yellow"/>
              </w:rPr>
            </w:pPr>
          </w:p>
        </w:tc>
      </w:tr>
      <w:tr w:rsidR="0045444C" w:rsidRPr="00116B9A" w14:paraId="0D594BB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2C63FB7" w14:textId="4F7D6527" w:rsidR="0045444C" w:rsidRPr="00116B9A" w:rsidRDefault="0045444C" w:rsidP="0045444C">
            <w:pPr>
              <w:rPr>
                <w:i/>
                <w:color w:val="FFFFFF" w:themeColor="background1"/>
              </w:rPr>
            </w:pPr>
            <w:r w:rsidRPr="000E672F">
              <w:rPr>
                <w:b/>
                <w:i/>
              </w:rPr>
              <w:t>502.3 Accessibility Services</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A873768" w14:textId="54A8EE7D" w:rsidR="0045444C" w:rsidRPr="00116B9A" w:rsidRDefault="0045444C" w:rsidP="0045444C">
            <w:pPr>
              <w:rPr>
                <w:color w:val="FFFFFF" w:themeColor="background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0656826" w14:textId="6FD218BC" w:rsidR="0045444C" w:rsidRPr="00116B9A" w:rsidRDefault="0045444C" w:rsidP="0045444C">
            <w:pPr>
              <w:rPr>
                <w:color w:val="FFFFFF" w:themeColor="background1"/>
              </w:rPr>
            </w:pPr>
          </w:p>
        </w:tc>
      </w:tr>
      <w:tr w:rsidR="0045444C" w:rsidRPr="00116B9A" w14:paraId="776FCE4A"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5BA0053" w14:textId="7F233DEB" w:rsidR="0045444C" w:rsidRPr="00116B9A" w:rsidRDefault="0045444C" w:rsidP="0045444C">
            <w:pPr>
              <w:rPr>
                <w:i/>
              </w:rPr>
            </w:pPr>
            <w:r w:rsidRPr="007C6663">
              <w:t>502.3.1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BAB3204" w14:textId="284DAFB5"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1AA9055" w14:textId="61C49E95" w:rsidR="0045444C" w:rsidRPr="00116B9A" w:rsidRDefault="0045444C" w:rsidP="0045444C">
            <w:pPr>
              <w:rPr>
                <w:color w:val="000000" w:themeColor="text1"/>
              </w:rPr>
            </w:pPr>
          </w:p>
        </w:tc>
      </w:tr>
      <w:tr w:rsidR="0045444C" w:rsidRPr="00116B9A" w14:paraId="2AB170A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749DCAE" w14:textId="7B964F64" w:rsidR="0045444C" w:rsidRPr="00116B9A" w:rsidRDefault="0045444C" w:rsidP="0045444C">
            <w:r w:rsidRPr="007C6663">
              <w:t>502.3.2 Modification of Object Information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7A3B2FD" w14:textId="475A7DC2"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E165B18" w14:textId="1A786318" w:rsidR="0045444C" w:rsidRPr="00116B9A" w:rsidRDefault="0045444C" w:rsidP="0045444C">
            <w:pPr>
              <w:rPr>
                <w:color w:val="000000" w:themeColor="text1"/>
              </w:rPr>
            </w:pPr>
          </w:p>
        </w:tc>
      </w:tr>
      <w:tr w:rsidR="0045444C" w:rsidRPr="00116B9A" w14:paraId="6DC45BE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3A79D9" w14:textId="0C027DA4" w:rsidR="0045444C" w:rsidRPr="00116B9A" w:rsidRDefault="0045444C" w:rsidP="0045444C">
            <w:r w:rsidRPr="007C6663">
              <w:t>502.3.3 Row, Column, and Headers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2615DDE" w14:textId="75974E7F"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C5AADA4" w14:textId="0E17412D" w:rsidR="0045444C" w:rsidRPr="00116B9A" w:rsidRDefault="0045444C" w:rsidP="0045444C">
            <w:pPr>
              <w:rPr>
                <w:color w:val="000000" w:themeColor="text1"/>
              </w:rPr>
            </w:pPr>
          </w:p>
        </w:tc>
      </w:tr>
      <w:tr w:rsidR="0045444C" w:rsidRPr="00116B9A" w14:paraId="152F34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21075A82" w14:textId="06330857" w:rsidR="0045444C" w:rsidRPr="00116B9A" w:rsidRDefault="0045444C" w:rsidP="0045444C">
            <w:r w:rsidRPr="007C6663">
              <w:t>502.3.4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227E4C0" w14:textId="48AB41DE"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F7F6414" w14:textId="3EC3B4B4" w:rsidR="0045444C" w:rsidRPr="00116B9A" w:rsidRDefault="0045444C" w:rsidP="0045444C">
            <w:pPr>
              <w:rPr>
                <w:color w:val="000000" w:themeColor="text1"/>
              </w:rPr>
            </w:pPr>
          </w:p>
        </w:tc>
      </w:tr>
      <w:tr w:rsidR="0045444C" w:rsidRPr="00116B9A" w14:paraId="1C2EC22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EF62A11" w14:textId="49FAB695" w:rsidR="0045444C" w:rsidRPr="00116B9A" w:rsidRDefault="0045444C" w:rsidP="0045444C">
            <w:r w:rsidRPr="007C6663">
              <w:t>502.3.5 Modification of Values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4B89B93" w14:textId="6D0AB27E"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9354898" w14:textId="6E9184F4" w:rsidR="0045444C" w:rsidRPr="00116B9A" w:rsidRDefault="0045444C" w:rsidP="0045444C">
            <w:pPr>
              <w:rPr>
                <w:color w:val="000000" w:themeColor="text1"/>
              </w:rPr>
            </w:pPr>
          </w:p>
        </w:tc>
      </w:tr>
      <w:tr w:rsidR="0045444C" w:rsidRPr="00116B9A" w14:paraId="24FE1700"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DBA205" w14:textId="2970A8A9" w:rsidR="0045444C" w:rsidRPr="00116B9A" w:rsidRDefault="0045444C" w:rsidP="0045444C">
            <w:r w:rsidRPr="007C6663">
              <w:t>502.3.6 Label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CE36EB6" w14:textId="4E6E8B9A"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1B0E3D" w14:textId="0E15D454" w:rsidR="0045444C" w:rsidRPr="00116B9A" w:rsidRDefault="0045444C" w:rsidP="0045444C">
            <w:pPr>
              <w:rPr>
                <w:color w:val="000000" w:themeColor="text1"/>
              </w:rPr>
            </w:pPr>
          </w:p>
        </w:tc>
      </w:tr>
      <w:tr w:rsidR="0045444C" w:rsidRPr="00116B9A" w14:paraId="16F04976" w14:textId="77777777" w:rsidTr="0045444C">
        <w:trPr>
          <w:trHeight w:val="1155"/>
        </w:trPr>
        <w:tc>
          <w:tcPr>
            <w:tcW w:w="3212" w:type="dxa"/>
            <w:tcBorders>
              <w:top w:val="outset" w:sz="6" w:space="0" w:color="auto"/>
              <w:left w:val="outset" w:sz="6" w:space="0" w:color="auto"/>
              <w:bottom w:val="outset" w:sz="6" w:space="0" w:color="auto"/>
              <w:right w:val="outset" w:sz="6" w:space="0" w:color="auto"/>
            </w:tcBorders>
          </w:tcPr>
          <w:p w14:paraId="42C51080" w14:textId="2FD353D5" w:rsidR="0045444C" w:rsidRPr="00116B9A" w:rsidRDefault="0045444C" w:rsidP="0045444C">
            <w:r w:rsidRPr="007C6663">
              <w:t>502.3.7 Hierarchical Relationships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D16CC81" w14:textId="01EE684B"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EB027B7" w14:textId="152818DB" w:rsidR="0045444C" w:rsidRPr="00116B9A" w:rsidRDefault="0045444C" w:rsidP="0045444C">
            <w:pPr>
              <w:rPr>
                <w:color w:val="000000" w:themeColor="text1"/>
              </w:rPr>
            </w:pPr>
          </w:p>
        </w:tc>
      </w:tr>
      <w:tr w:rsidR="0045444C" w:rsidRPr="00116B9A" w14:paraId="55394056"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3EED44" w14:textId="1C880081" w:rsidR="0045444C" w:rsidRPr="00116B9A" w:rsidRDefault="0045444C" w:rsidP="0045444C">
            <w:r w:rsidRPr="007C6663">
              <w:t>502.3.8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821026C" w14:textId="3223B474"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566D655" w14:textId="28EE0F05" w:rsidR="0045444C" w:rsidRPr="00116B9A" w:rsidRDefault="0045444C" w:rsidP="0045444C">
            <w:pPr>
              <w:rPr>
                <w:color w:val="000000" w:themeColor="text1"/>
              </w:rPr>
            </w:pPr>
          </w:p>
        </w:tc>
      </w:tr>
      <w:tr w:rsidR="0045444C" w:rsidRPr="00116B9A" w14:paraId="6D53AC8C"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0660BB2" w14:textId="05D181FD" w:rsidR="0045444C" w:rsidRPr="00116B9A" w:rsidRDefault="0045444C" w:rsidP="0045444C">
            <w:r w:rsidRPr="007C6663">
              <w:t>502.3.9 Modification of Text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5DB6715" w14:textId="1ECE8A41"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0E6C0B" w14:textId="05318417" w:rsidR="0045444C" w:rsidRPr="00116B9A" w:rsidRDefault="0045444C" w:rsidP="0045444C">
            <w:pPr>
              <w:rPr>
                <w:color w:val="000000" w:themeColor="text1"/>
              </w:rPr>
            </w:pPr>
          </w:p>
        </w:tc>
      </w:tr>
      <w:tr w:rsidR="0045444C" w:rsidRPr="00116B9A" w14:paraId="1C64F711"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3E0F6CCC" w14:textId="7C097F53" w:rsidR="0045444C" w:rsidRPr="00116B9A" w:rsidRDefault="0045444C" w:rsidP="0045444C">
            <w:r w:rsidRPr="007C6663">
              <w:t>502.3.10 List of Actions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0CDA459" w14:textId="749AAE5C" w:rsidR="0045444C" w:rsidRPr="00116B9A" w:rsidRDefault="00C47F16" w:rsidP="0045444C">
            <w:pPr>
              <w:rPr>
                <w:color w:val="000000" w:themeColor="text1"/>
                <w:highlight w:val="yellow"/>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C26ED29" w14:textId="59A9EA44" w:rsidR="0045444C" w:rsidRPr="00116B9A" w:rsidRDefault="0045444C" w:rsidP="0045444C">
            <w:pPr>
              <w:rPr>
                <w:color w:val="000000" w:themeColor="text1"/>
                <w:highlight w:val="yellow"/>
              </w:rPr>
            </w:pPr>
          </w:p>
        </w:tc>
      </w:tr>
      <w:tr w:rsidR="0045444C" w:rsidRPr="00116B9A" w14:paraId="26FA864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867115A" w14:textId="5F8C2EAF" w:rsidR="0045444C" w:rsidRPr="00116B9A" w:rsidRDefault="0045444C" w:rsidP="0045444C">
            <w:r w:rsidRPr="007C6663">
              <w:t>502.3.11 Actions on Objects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511A327" w14:textId="6D1FFBF3"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0ACF9DE" w14:textId="34966A8D" w:rsidR="0045444C" w:rsidRPr="00116B9A" w:rsidRDefault="0045444C" w:rsidP="0045444C">
            <w:pPr>
              <w:rPr>
                <w:color w:val="000000" w:themeColor="text1"/>
              </w:rPr>
            </w:pPr>
          </w:p>
        </w:tc>
      </w:tr>
      <w:tr w:rsidR="0045444C" w:rsidRPr="00116B9A" w14:paraId="1BCCD1AE"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3FF0AD7" w14:textId="1F0EE0AB" w:rsidR="0045444C" w:rsidRPr="00116B9A" w:rsidRDefault="0045444C" w:rsidP="0045444C">
            <w:r w:rsidRPr="007C6663">
              <w:t>502.3.12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A4FD644" w14:textId="7F119548"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3DBA16F" w14:textId="6C8651AF" w:rsidR="0045444C" w:rsidRPr="00116B9A" w:rsidRDefault="0045444C" w:rsidP="0045444C">
            <w:pPr>
              <w:rPr>
                <w:color w:val="000000" w:themeColor="text1"/>
              </w:rPr>
            </w:pPr>
          </w:p>
        </w:tc>
      </w:tr>
      <w:tr w:rsidR="0045444C" w:rsidRPr="00116B9A" w14:paraId="5010448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94B616" w14:textId="26B1E348" w:rsidR="0045444C" w:rsidRPr="00116B9A" w:rsidRDefault="0045444C" w:rsidP="0045444C">
            <w:r w:rsidRPr="007C6663">
              <w:t>502.3.13 Modification of Focus Cursor</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331A3479" w14:textId="6098DCAC"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F5BCE91" w14:textId="14F881F3" w:rsidR="0045444C" w:rsidRPr="00116B9A" w:rsidRDefault="0045444C" w:rsidP="0045444C">
            <w:pPr>
              <w:rPr>
                <w:color w:val="000000" w:themeColor="text1"/>
              </w:rPr>
            </w:pPr>
          </w:p>
        </w:tc>
      </w:tr>
      <w:tr w:rsidR="0045444C" w:rsidRPr="00116B9A" w14:paraId="6A8BD87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B21BD32" w14:textId="05777A42" w:rsidR="0045444C" w:rsidRPr="00116B9A" w:rsidRDefault="0045444C" w:rsidP="0045444C">
            <w:r w:rsidRPr="007C6663">
              <w:t>502.3.14 Event Notification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863EBF2" w14:textId="63569384" w:rsidR="0045444C" w:rsidRPr="00116B9A" w:rsidRDefault="00C47F16" w:rsidP="0045444C">
            <w:pPr>
              <w:rPr>
                <w:color w:val="000000" w:themeColor="text1"/>
                <w:highlight w:val="yellow"/>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2C5F9961" w14:textId="2B825CE2" w:rsidR="0045444C" w:rsidRPr="00116B9A" w:rsidRDefault="0045444C" w:rsidP="0045444C">
            <w:pPr>
              <w:rPr>
                <w:color w:val="000000" w:themeColor="text1"/>
                <w:highlight w:val="yellow"/>
              </w:rPr>
            </w:pPr>
          </w:p>
        </w:tc>
      </w:tr>
      <w:tr w:rsidR="0045444C" w:rsidRPr="00116B9A" w14:paraId="6CC6DD4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11FBDF84" w14:textId="4FDD987F" w:rsidR="0045444C" w:rsidRPr="00116B9A" w:rsidRDefault="0045444C" w:rsidP="0045444C">
            <w:r w:rsidRPr="007C6663">
              <w:t>502.4 Platform Accessibility Features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06BA8AB9" w14:textId="0B66116A" w:rsidR="0045444C" w:rsidRPr="00116B9A" w:rsidRDefault="00C47F16"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687E6C" w14:textId="0263D93A" w:rsidR="0045444C" w:rsidRPr="00116B9A" w:rsidRDefault="0045444C" w:rsidP="0045444C">
            <w:pPr>
              <w:rPr>
                <w:color w:val="000000" w:themeColor="text1"/>
              </w:rPr>
            </w:pPr>
          </w:p>
        </w:tc>
      </w:tr>
      <w:tr w:rsidR="0045444C" w:rsidRPr="00116B9A" w14:paraId="0B33DA5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4250501" w14:textId="6924A930" w:rsidR="0045444C" w:rsidRPr="00116B9A" w:rsidRDefault="00E816E0" w:rsidP="0045444C">
            <w:hyperlink r:id="rId111" w:anchor="503-applications" w:history="1">
              <w:r w:rsidR="0045444C" w:rsidRPr="005C1576">
                <w:rPr>
                  <w:rStyle w:val="Hyperlink"/>
                  <w:b/>
                  <w:i/>
                </w:rPr>
                <w:t>503 Applications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3B3DC105" w14:textId="6A0BD0A4" w:rsidR="0045444C" w:rsidRPr="00116B9A"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4B22A57F" w14:textId="62501697" w:rsidR="0045444C" w:rsidRPr="00116B9A" w:rsidRDefault="0045444C" w:rsidP="0045444C">
            <w:pPr>
              <w:rPr>
                <w:color w:val="000000" w:themeColor="text1"/>
              </w:rPr>
            </w:pPr>
          </w:p>
        </w:tc>
      </w:tr>
      <w:tr w:rsidR="0045444C" w:rsidRPr="00116B9A" w14:paraId="755894F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4B45D1" w14:textId="6B0B9E31" w:rsidR="0045444C" w:rsidRPr="00116B9A" w:rsidRDefault="0045444C" w:rsidP="0045444C">
            <w:pPr>
              <w:rPr>
                <w:i/>
              </w:rPr>
            </w:pPr>
            <w:r w:rsidRPr="007C6663">
              <w:t>503.2 User Preferences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65C24E72" w14:textId="07809FCE" w:rsidR="0045444C" w:rsidRPr="00116B9A" w:rsidRDefault="004F3053"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A485E5A" w14:textId="1E42570F" w:rsidR="0045444C" w:rsidRPr="00116B9A" w:rsidRDefault="0045444C" w:rsidP="0045444C">
            <w:pPr>
              <w:rPr>
                <w:color w:val="000000" w:themeColor="text1"/>
              </w:rPr>
            </w:pPr>
          </w:p>
        </w:tc>
      </w:tr>
      <w:tr w:rsidR="0045444C" w:rsidRPr="00116B9A" w14:paraId="261F5BD7"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2577B48" w14:textId="7765C832" w:rsidR="0045444C" w:rsidRPr="00116B9A" w:rsidRDefault="0045444C" w:rsidP="0045444C">
            <w:r w:rsidRPr="007C6663">
              <w:t>503.3 Alternative User Interfaces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12151CC" w14:textId="6C7F5948" w:rsidR="0045444C" w:rsidRPr="00116B9A" w:rsidRDefault="004F3053"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064BD462" w14:textId="51F4940E" w:rsidR="0045444C" w:rsidRPr="00116B9A" w:rsidRDefault="0045444C" w:rsidP="0045444C">
            <w:pPr>
              <w:rPr>
                <w:color w:val="000000" w:themeColor="text1"/>
              </w:rPr>
            </w:pPr>
          </w:p>
        </w:tc>
      </w:tr>
      <w:tr w:rsidR="0045444C" w:rsidRPr="00116B9A" w14:paraId="4CB250AD"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C130F57" w14:textId="153AB3B3" w:rsidR="0045444C" w:rsidRPr="00116B9A" w:rsidRDefault="0045444C" w:rsidP="0045444C">
            <w:pPr>
              <w:rPr>
                <w:i/>
              </w:rPr>
            </w:pPr>
            <w:r w:rsidRPr="000E672F">
              <w:rPr>
                <w:b/>
                <w:i/>
              </w:rPr>
              <w:t xml:space="preserve">503.4 User Controls for </w:t>
            </w:r>
            <w:r w:rsidRPr="000E672F">
              <w:rPr>
                <w:b/>
                <w:i/>
              </w:rPr>
              <w:lastRenderedPageBreak/>
              <w:t>Captions and Audio Description</w:t>
            </w:r>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224033FB" w14:textId="357F9817" w:rsidR="0045444C" w:rsidRPr="00116B9A"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1416E094" w14:textId="7AFA8025" w:rsidR="0045444C" w:rsidRPr="00116B9A" w:rsidRDefault="0045444C" w:rsidP="0045444C">
            <w:pPr>
              <w:rPr>
                <w:color w:val="000000" w:themeColor="text1"/>
              </w:rPr>
            </w:pPr>
          </w:p>
        </w:tc>
      </w:tr>
      <w:tr w:rsidR="0045444C" w:rsidRPr="00116B9A" w14:paraId="624BB232"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6FCDDE8D" w14:textId="2D3022A4" w:rsidR="0045444C" w:rsidRPr="00116B9A" w:rsidRDefault="0045444C" w:rsidP="0045444C">
            <w:pPr>
              <w:rPr>
                <w:i/>
              </w:rPr>
            </w:pPr>
            <w:r w:rsidRPr="007C6663">
              <w:t>503.4.1 Caption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47DFC208" w14:textId="3ABB997D" w:rsidR="0045444C" w:rsidRPr="00116B9A" w:rsidRDefault="004B76A8"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6E237BA7" w14:textId="302D1D30" w:rsidR="0045444C" w:rsidRPr="00116B9A" w:rsidRDefault="0045444C" w:rsidP="0045444C">
            <w:pPr>
              <w:rPr>
                <w:color w:val="000000" w:themeColor="text1"/>
              </w:rPr>
            </w:pPr>
          </w:p>
        </w:tc>
      </w:tr>
      <w:tr w:rsidR="0045444C" w:rsidRPr="00116B9A" w14:paraId="2B7FEA15"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0D00242C" w14:textId="673B62E1" w:rsidR="0045444C" w:rsidRPr="00116B9A" w:rsidRDefault="0045444C" w:rsidP="0045444C">
            <w:r w:rsidRPr="007C6663">
              <w:t>503.4.2 Audio Description Controls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9787710" w14:textId="49FC31BE" w:rsidR="0045444C" w:rsidRPr="00116B9A" w:rsidRDefault="004B76A8"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D7C7ACC" w14:textId="0054D5C4" w:rsidR="0045444C" w:rsidRPr="00116B9A" w:rsidRDefault="0045444C" w:rsidP="0045444C">
            <w:pPr>
              <w:rPr>
                <w:color w:val="000000" w:themeColor="text1"/>
              </w:rPr>
            </w:pPr>
          </w:p>
        </w:tc>
      </w:tr>
      <w:tr w:rsidR="0045444C" w:rsidRPr="00116B9A" w14:paraId="48FAAB7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6543F8C6" w14:textId="6D645B30" w:rsidR="0045444C" w:rsidRPr="00116B9A" w:rsidRDefault="00E816E0" w:rsidP="0045444C">
            <w:hyperlink r:id="rId112" w:anchor="504-authoring-tools" w:history="1">
              <w:r w:rsidR="0045444C" w:rsidRPr="005C1576">
                <w:rPr>
                  <w:rStyle w:val="Hyperlink"/>
                  <w:b/>
                  <w:i/>
                </w:rPr>
                <w:t>504 Authoring Tools</w:t>
              </w:r>
            </w:hyperlink>
          </w:p>
        </w:tc>
        <w:tc>
          <w:tcPr>
            <w:tcW w:w="258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7BABB944" w14:textId="77130AD1" w:rsidR="0045444C" w:rsidRPr="00116B9A" w:rsidRDefault="0045444C" w:rsidP="0045444C">
            <w:pPr>
              <w:rPr>
                <w:color w:val="000000" w:themeColor="text1"/>
              </w:rPr>
            </w:pPr>
          </w:p>
        </w:tc>
        <w:tc>
          <w:tcPr>
            <w:tcW w:w="2834" w:type="dxa"/>
            <w:tcBorders>
              <w:top w:val="outset" w:sz="6" w:space="0" w:color="auto"/>
              <w:left w:val="outset" w:sz="6" w:space="0" w:color="auto"/>
              <w:bottom w:val="outset" w:sz="6" w:space="0" w:color="auto"/>
              <w:right w:val="outset" w:sz="6" w:space="0" w:color="auto"/>
            </w:tcBorders>
            <w:shd w:val="clear" w:color="auto" w:fill="D9D9D9" w:themeFill="background1" w:themeFillShade="D9"/>
          </w:tcPr>
          <w:p w14:paraId="05EF50C8" w14:textId="3092EC09" w:rsidR="0045444C" w:rsidRPr="00116B9A" w:rsidRDefault="0045444C" w:rsidP="0045444C">
            <w:pPr>
              <w:rPr>
                <w:color w:val="000000" w:themeColor="text1"/>
              </w:rPr>
            </w:pPr>
          </w:p>
        </w:tc>
      </w:tr>
      <w:tr w:rsidR="002F2724" w:rsidRPr="00116B9A" w14:paraId="1C7ED08B"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39212BC" w14:textId="03FCEEAB" w:rsidR="002F2724" w:rsidRPr="00116B9A" w:rsidRDefault="002F2724" w:rsidP="002F2724">
            <w:pPr>
              <w:rPr>
                <w:i/>
              </w:rPr>
            </w:pPr>
            <w:r w:rsidRPr="007C6663">
              <w:t>504.2 Content Creation or Editing</w:t>
            </w:r>
            <w:r w:rsidRPr="00C06079">
              <w:rPr>
                <w:rFonts w:eastAsia="Times New Roman" w:cs="Arial"/>
                <w:bCs/>
              </w:rPr>
              <w:t xml:space="preserve"> </w:t>
            </w:r>
            <w:r>
              <w:t>(if not authoring tool, enter “not applicable”)</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25E589D8" w14:textId="060424B5" w:rsidR="002F2724" w:rsidRPr="00116B9A" w:rsidRDefault="002F2724" w:rsidP="002F2724">
            <w:pPr>
              <w:rPr>
                <w:color w:val="000000" w:themeColor="text1"/>
              </w:rPr>
            </w:pPr>
            <w:r w:rsidRPr="001E2AD8">
              <w:t xml:space="preserve">See </w:t>
            </w:r>
            <w:r w:rsidRPr="001E2AD8">
              <w:fldChar w:fldCharType="begin"/>
            </w:r>
            <w:r w:rsidRPr="001E2AD8">
              <w:instrText xml:space="preserve"> REF _Ref32268565 \h </w:instrText>
            </w:r>
            <w:r w:rsidRPr="001E2AD8">
              <w:fldChar w:fldCharType="separate"/>
            </w:r>
            <w:r w:rsidRPr="001E2AD8">
              <w:t>WCAG 2.x Report</w:t>
            </w:r>
            <w:r w:rsidRPr="001E2AD8">
              <w:fldChar w:fldCharType="end"/>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71E5EB3F" w14:textId="03C80A39" w:rsidR="002F2724" w:rsidRPr="00116B9A" w:rsidRDefault="002F2724" w:rsidP="002F2724">
            <w:pPr>
              <w:rPr>
                <w:color w:val="000000" w:themeColor="text1"/>
              </w:rPr>
            </w:pPr>
            <w:r w:rsidRPr="001E2AD8">
              <w:t xml:space="preserve">See </w:t>
            </w:r>
            <w:r w:rsidRPr="001E2AD8">
              <w:fldChar w:fldCharType="begin"/>
            </w:r>
            <w:r w:rsidRPr="001E2AD8">
              <w:instrText xml:space="preserve"> REF _Ref32268565 \h </w:instrText>
            </w:r>
            <w:r w:rsidRPr="001E2AD8">
              <w:fldChar w:fldCharType="separate"/>
            </w:r>
            <w:r w:rsidRPr="001E2AD8">
              <w:t>WCAG 2.x Report</w:t>
            </w:r>
            <w:r w:rsidRPr="001E2AD8">
              <w:fldChar w:fldCharType="end"/>
            </w:r>
          </w:p>
        </w:tc>
      </w:tr>
      <w:tr w:rsidR="0045444C" w:rsidRPr="00116B9A" w14:paraId="4B06CEE4"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48131353" w14:textId="4BB3ED28" w:rsidR="0045444C" w:rsidRPr="00116B9A" w:rsidRDefault="0045444C" w:rsidP="0045444C">
            <w:r w:rsidRPr="007C6663">
              <w:t>504.2.1 Preservation of Information Provided for Accessibility in Format Conversion</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ED94526" w14:textId="16CB2168" w:rsidR="0045444C" w:rsidRPr="00116B9A" w:rsidRDefault="0026793B"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103E8F29" w14:textId="53CED09A" w:rsidR="0045444C" w:rsidRPr="00116B9A" w:rsidRDefault="0045444C" w:rsidP="0045444C">
            <w:pPr>
              <w:rPr>
                <w:color w:val="000000" w:themeColor="text1"/>
              </w:rPr>
            </w:pPr>
          </w:p>
        </w:tc>
      </w:tr>
      <w:tr w:rsidR="0045444C" w:rsidRPr="00116B9A" w14:paraId="579B1A9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F3BE71B" w14:textId="55336757" w:rsidR="0045444C" w:rsidRPr="00116B9A" w:rsidRDefault="0045444C" w:rsidP="0045444C">
            <w:r w:rsidRPr="007C6663">
              <w:t>504.2.2 PDF Export</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181DCE54" w14:textId="09CD5B8A" w:rsidR="0045444C" w:rsidRPr="00116B9A" w:rsidRDefault="0026793B" w:rsidP="0045444C">
            <w:pPr>
              <w:rPr>
                <w:color w:val="000000" w:themeColor="text1"/>
              </w:rPr>
            </w:pPr>
            <w:r w:rsidRPr="007B43CE">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A8125FC" w14:textId="7CA193CC" w:rsidR="0045444C" w:rsidRPr="00116B9A" w:rsidRDefault="0045444C" w:rsidP="0045444C">
            <w:pPr>
              <w:rPr>
                <w:color w:val="000000" w:themeColor="text1"/>
              </w:rPr>
            </w:pPr>
          </w:p>
        </w:tc>
      </w:tr>
      <w:tr w:rsidR="0045444C" w:rsidRPr="00116B9A" w14:paraId="06FE03BF"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7458488E" w14:textId="7D1CB764" w:rsidR="0045444C" w:rsidRPr="00116B9A" w:rsidRDefault="0045444C" w:rsidP="0045444C">
            <w:r w:rsidRPr="007C6663">
              <w:t>504.3 Prompts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79E45BC7" w14:textId="5B1D1746" w:rsidR="0045444C" w:rsidRPr="00116B9A" w:rsidRDefault="00864820" w:rsidP="0045444C">
            <w:pPr>
              <w:rPr>
                <w:color w:val="000000" w:themeColor="text1"/>
              </w:rPr>
            </w:pPr>
            <w:r>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48A1EC96" w14:textId="6C6514F8" w:rsidR="0045444C" w:rsidRPr="00116B9A" w:rsidRDefault="0045444C" w:rsidP="0045444C">
            <w:pPr>
              <w:rPr>
                <w:color w:val="000000" w:themeColor="text1"/>
              </w:rPr>
            </w:pPr>
          </w:p>
        </w:tc>
      </w:tr>
      <w:tr w:rsidR="0045444C" w:rsidRPr="00116B9A" w14:paraId="61E48119" w14:textId="77777777" w:rsidTr="0045444C">
        <w:trPr>
          <w:trHeight w:val="273"/>
        </w:trPr>
        <w:tc>
          <w:tcPr>
            <w:tcW w:w="3212" w:type="dxa"/>
            <w:tcBorders>
              <w:top w:val="outset" w:sz="6" w:space="0" w:color="auto"/>
              <w:left w:val="outset" w:sz="6" w:space="0" w:color="auto"/>
              <w:bottom w:val="outset" w:sz="6" w:space="0" w:color="auto"/>
              <w:right w:val="outset" w:sz="6" w:space="0" w:color="auto"/>
            </w:tcBorders>
          </w:tcPr>
          <w:p w14:paraId="59E27447" w14:textId="14DB9CD4" w:rsidR="0045444C" w:rsidRPr="00116B9A" w:rsidRDefault="0045444C" w:rsidP="0045444C">
            <w:r w:rsidRPr="007C6663">
              <w:t>504.4 Templates</w:t>
            </w:r>
          </w:p>
        </w:tc>
        <w:tc>
          <w:tcPr>
            <w:tcW w:w="2584" w:type="dxa"/>
            <w:tcBorders>
              <w:top w:val="outset" w:sz="6" w:space="0" w:color="auto"/>
              <w:left w:val="outset" w:sz="6" w:space="0" w:color="auto"/>
              <w:bottom w:val="outset" w:sz="6" w:space="0" w:color="auto"/>
              <w:right w:val="outset" w:sz="6" w:space="0" w:color="auto"/>
            </w:tcBorders>
            <w:shd w:val="clear" w:color="auto" w:fill="auto"/>
          </w:tcPr>
          <w:p w14:paraId="5F93A2FB" w14:textId="4C402C07" w:rsidR="0045444C" w:rsidRPr="00116B9A" w:rsidRDefault="00864820" w:rsidP="0045444C">
            <w:pPr>
              <w:rPr>
                <w:color w:val="000000" w:themeColor="text1"/>
              </w:rPr>
            </w:pPr>
            <w:r>
              <w:rPr>
                <w:color w:val="000000" w:themeColor="text1"/>
              </w:rPr>
              <w:t>Not applicable</w:t>
            </w:r>
          </w:p>
        </w:tc>
        <w:tc>
          <w:tcPr>
            <w:tcW w:w="2834" w:type="dxa"/>
            <w:tcBorders>
              <w:top w:val="outset" w:sz="6" w:space="0" w:color="auto"/>
              <w:left w:val="outset" w:sz="6" w:space="0" w:color="auto"/>
              <w:bottom w:val="outset" w:sz="6" w:space="0" w:color="auto"/>
              <w:right w:val="outset" w:sz="6" w:space="0" w:color="auto"/>
            </w:tcBorders>
            <w:shd w:val="clear" w:color="auto" w:fill="auto"/>
          </w:tcPr>
          <w:p w14:paraId="3DE05332" w14:textId="7CE2708A" w:rsidR="0045444C" w:rsidRPr="00116B9A" w:rsidRDefault="0045444C" w:rsidP="0045444C">
            <w:pPr>
              <w:rPr>
                <w:color w:val="000000" w:themeColor="text1"/>
              </w:rPr>
            </w:pPr>
          </w:p>
        </w:tc>
      </w:tr>
    </w:tbl>
    <w:p w14:paraId="1639976B" w14:textId="4711D6BD" w:rsidR="00D37CE4" w:rsidRPr="00116B9A" w:rsidRDefault="00D37CE4" w:rsidP="006431C5">
      <w:pPr>
        <w:pStyle w:val="Heading3"/>
      </w:pPr>
      <w:r w:rsidRPr="00116B9A">
        <w:br w:type="column"/>
      </w:r>
      <w:bookmarkStart w:id="52" w:name="_Toc512938588"/>
      <w:bookmarkStart w:id="53" w:name="_Toc32268027"/>
      <w:bookmarkStart w:id="54" w:name="_Toc32310841"/>
      <w:bookmarkStart w:id="55" w:name="_Toc50466705"/>
      <w:r w:rsidR="006431C5">
        <w:lastRenderedPageBreak/>
        <w:t xml:space="preserve">Chapter 6: </w:t>
      </w:r>
      <w:hyperlink r:id="rId113" w:anchor="601-general" w:history="1">
        <w:r w:rsidR="006431C5" w:rsidRPr="00CC07A1">
          <w:rPr>
            <w:rStyle w:val="Hyperlink"/>
          </w:rPr>
          <w:t>Support Documentation and Services</w:t>
        </w:r>
        <w:bookmarkEnd w:id="52"/>
        <w:bookmarkEnd w:id="53"/>
        <w:bookmarkEnd w:id="54"/>
        <w:bookmarkEnd w:id="55"/>
      </w:hyperlink>
    </w:p>
    <w:p w14:paraId="27D629F7" w14:textId="1FB79D4C" w:rsidR="00312FF1" w:rsidRPr="004E23C3" w:rsidRDefault="0022125B" w:rsidP="00D1735B">
      <w:r w:rsidRPr="00116B9A">
        <w:t xml:space="preserve">Notes: </w:t>
      </w:r>
    </w:p>
    <w:tbl>
      <w:tblPr>
        <w:tblStyle w:val="TableGrid"/>
        <w:tblW w:w="0" w:type="auto"/>
        <w:tblLook w:val="04A0" w:firstRow="1" w:lastRow="0" w:firstColumn="1" w:lastColumn="0" w:noHBand="0" w:noVBand="1"/>
      </w:tblPr>
      <w:tblGrid>
        <w:gridCol w:w="2968"/>
        <w:gridCol w:w="2792"/>
        <w:gridCol w:w="3096"/>
      </w:tblGrid>
      <w:tr w:rsidR="00D37CE4" w:rsidRPr="00116B9A" w14:paraId="201E43AC" w14:textId="77777777" w:rsidTr="007255F6">
        <w:trPr>
          <w:tblHeader/>
        </w:trPr>
        <w:tc>
          <w:tcPr>
            <w:tcW w:w="2968" w:type="dxa"/>
            <w:tcBorders>
              <w:bottom w:val="single" w:sz="4" w:space="0" w:color="000000"/>
            </w:tcBorders>
            <w:shd w:val="clear" w:color="auto" w:fill="3B3838" w:themeFill="background2" w:themeFillShade="40"/>
          </w:tcPr>
          <w:p w14:paraId="5908444C" w14:textId="77777777" w:rsidR="00D37CE4" w:rsidRPr="00116B9A" w:rsidRDefault="00D37CE4" w:rsidP="00D1735B">
            <w:r w:rsidRPr="00116B9A">
              <w:t>Criteria</w:t>
            </w:r>
          </w:p>
        </w:tc>
        <w:tc>
          <w:tcPr>
            <w:tcW w:w="2792" w:type="dxa"/>
            <w:tcBorders>
              <w:bottom w:val="single" w:sz="4" w:space="0" w:color="000000"/>
            </w:tcBorders>
            <w:shd w:val="clear" w:color="auto" w:fill="3B3838" w:themeFill="background2" w:themeFillShade="40"/>
          </w:tcPr>
          <w:p w14:paraId="2D30F3D9" w14:textId="21745C4B" w:rsidR="00D37CE4" w:rsidRPr="00116B9A" w:rsidRDefault="00790C2F" w:rsidP="00D1735B">
            <w:r w:rsidRPr="00116B9A">
              <w:t>Conformance level</w:t>
            </w:r>
          </w:p>
        </w:tc>
        <w:tc>
          <w:tcPr>
            <w:tcW w:w="3096" w:type="dxa"/>
            <w:tcBorders>
              <w:bottom w:val="single" w:sz="4" w:space="0" w:color="000000"/>
            </w:tcBorders>
            <w:shd w:val="clear" w:color="auto" w:fill="3B3838" w:themeFill="background2" w:themeFillShade="40"/>
          </w:tcPr>
          <w:p w14:paraId="4A07964F" w14:textId="5249AC7D" w:rsidR="00D37CE4" w:rsidRPr="00116B9A" w:rsidRDefault="00790C2F" w:rsidP="00D1735B">
            <w:r w:rsidRPr="00116B9A">
              <w:t>Remarks and explanations</w:t>
            </w:r>
          </w:p>
        </w:tc>
      </w:tr>
      <w:tr w:rsidR="00D37CE4" w:rsidRPr="00116B9A" w14:paraId="511F116B" w14:textId="77777777" w:rsidTr="0045444C">
        <w:tc>
          <w:tcPr>
            <w:tcW w:w="2968" w:type="dxa"/>
            <w:shd w:val="clear" w:color="auto" w:fill="D9D9D9" w:themeFill="background1" w:themeFillShade="D9"/>
          </w:tcPr>
          <w:p w14:paraId="4416D156" w14:textId="77777777" w:rsidR="00D37CE4" w:rsidRPr="00116B9A" w:rsidRDefault="00D37CE4" w:rsidP="003708FC">
            <w:r w:rsidRPr="0045444C">
              <w:t>601.1 Scope</w:t>
            </w:r>
          </w:p>
        </w:tc>
        <w:tc>
          <w:tcPr>
            <w:tcW w:w="2792" w:type="dxa"/>
            <w:shd w:val="clear" w:color="auto" w:fill="D9D9D9" w:themeFill="background1" w:themeFillShade="D9"/>
          </w:tcPr>
          <w:p w14:paraId="3A699E65" w14:textId="4DDB5A00" w:rsidR="00D37CE4" w:rsidRPr="00116B9A" w:rsidRDefault="00D37CE4" w:rsidP="003708FC"/>
        </w:tc>
        <w:tc>
          <w:tcPr>
            <w:tcW w:w="3096" w:type="dxa"/>
            <w:shd w:val="clear" w:color="auto" w:fill="D9D9D9" w:themeFill="background1" w:themeFillShade="D9"/>
          </w:tcPr>
          <w:p w14:paraId="00EE4D7B" w14:textId="28B89FE8" w:rsidR="00D37CE4" w:rsidRPr="00116B9A" w:rsidRDefault="00D37CE4" w:rsidP="003708FC"/>
        </w:tc>
      </w:tr>
      <w:tr w:rsidR="00D37CE4" w:rsidRPr="00116B9A" w14:paraId="3AAEE579" w14:textId="77777777" w:rsidTr="0045444C">
        <w:tc>
          <w:tcPr>
            <w:tcW w:w="2968" w:type="dxa"/>
            <w:shd w:val="clear" w:color="auto" w:fill="D9D9D9" w:themeFill="background1" w:themeFillShade="D9"/>
          </w:tcPr>
          <w:p w14:paraId="2FEC1662" w14:textId="0964A438" w:rsidR="00D37CE4" w:rsidRPr="00116B9A" w:rsidRDefault="00E816E0" w:rsidP="003708FC">
            <w:hyperlink r:id="rId114" w:anchor="602-support-documentation" w:history="1">
              <w:r w:rsidR="0045444C" w:rsidRPr="005C1576">
                <w:rPr>
                  <w:rStyle w:val="Hyperlink"/>
                  <w:b/>
                  <w:i/>
                </w:rPr>
                <w:t>602 Support Documentation</w:t>
              </w:r>
            </w:hyperlink>
          </w:p>
        </w:tc>
        <w:tc>
          <w:tcPr>
            <w:tcW w:w="2792" w:type="dxa"/>
            <w:shd w:val="clear" w:color="auto" w:fill="D9D9D9" w:themeFill="background1" w:themeFillShade="D9"/>
          </w:tcPr>
          <w:p w14:paraId="0F236ABF" w14:textId="12C7659B" w:rsidR="00D37CE4" w:rsidRPr="00116B9A" w:rsidRDefault="00D37CE4" w:rsidP="003708FC"/>
        </w:tc>
        <w:tc>
          <w:tcPr>
            <w:tcW w:w="3096" w:type="dxa"/>
            <w:shd w:val="clear" w:color="auto" w:fill="D9D9D9" w:themeFill="background1" w:themeFillShade="D9"/>
          </w:tcPr>
          <w:p w14:paraId="5CC2DD41" w14:textId="7318A037" w:rsidR="00D37CE4" w:rsidRPr="00116B9A" w:rsidRDefault="00D37CE4" w:rsidP="003708FC"/>
        </w:tc>
      </w:tr>
      <w:tr w:rsidR="00D37CE4" w:rsidRPr="00116B9A" w14:paraId="4A009720" w14:textId="77777777" w:rsidTr="007255F6">
        <w:trPr>
          <w:trHeight w:val="273"/>
        </w:trPr>
        <w:tc>
          <w:tcPr>
            <w:tcW w:w="2968" w:type="dxa"/>
          </w:tcPr>
          <w:p w14:paraId="62A62B25" w14:textId="77777777" w:rsidR="00D37CE4" w:rsidRPr="00116B9A" w:rsidRDefault="00D37CE4" w:rsidP="003708FC">
            <w:r w:rsidRPr="00116B9A">
              <w:t>602.2 Accessibility and Compatibility Features</w:t>
            </w:r>
          </w:p>
        </w:tc>
        <w:tc>
          <w:tcPr>
            <w:tcW w:w="2792" w:type="dxa"/>
          </w:tcPr>
          <w:p w14:paraId="1BD222A1" w14:textId="77DC27E0" w:rsidR="00491787" w:rsidRPr="00116B9A" w:rsidRDefault="000C7F4C" w:rsidP="00312FF1">
            <w:pPr>
              <w:rPr>
                <w:b/>
                <w:color w:val="000000" w:themeColor="text1"/>
                <w:highlight w:val="yellow"/>
              </w:rPr>
            </w:pPr>
            <w:r w:rsidRPr="00CE05A9">
              <w:rPr>
                <w:color w:val="000000" w:themeColor="text1"/>
              </w:rPr>
              <w:t>Supports</w:t>
            </w:r>
          </w:p>
        </w:tc>
        <w:tc>
          <w:tcPr>
            <w:tcW w:w="3096" w:type="dxa"/>
          </w:tcPr>
          <w:p w14:paraId="67873B73" w14:textId="2D525F92" w:rsidR="00280861" w:rsidRPr="000C7F4C" w:rsidRDefault="000C7F4C" w:rsidP="00312FF1">
            <w:pPr>
              <w:rPr>
                <w:b/>
                <w:color w:val="000000" w:themeColor="text1"/>
              </w:rPr>
            </w:pPr>
            <w:r w:rsidRPr="00CE05A9">
              <w:t xml:space="preserve">The documentation for Blackboard </w:t>
            </w:r>
            <w:r w:rsidR="00D86859">
              <w:t>Web Community Manager</w:t>
            </w:r>
            <w:r w:rsidR="00292294">
              <w:rPr>
                <w:color w:val="000000" w:themeColor="text1"/>
              </w:rPr>
              <w:t xml:space="preserve"> </w:t>
            </w:r>
            <w:r w:rsidRPr="00CE05A9">
              <w:rPr>
                <w:color w:val="000000" w:themeColor="text1"/>
              </w:rPr>
              <w:t>lists and explains the accessibility and compatibility features of the product.</w:t>
            </w:r>
          </w:p>
        </w:tc>
      </w:tr>
      <w:tr w:rsidR="00D37CE4" w:rsidRPr="00116B9A" w14:paraId="580BF1D5" w14:textId="77777777" w:rsidTr="007255F6">
        <w:tc>
          <w:tcPr>
            <w:tcW w:w="2968" w:type="dxa"/>
          </w:tcPr>
          <w:p w14:paraId="13B27321" w14:textId="77777777" w:rsidR="00D37CE4" w:rsidRPr="00116B9A" w:rsidRDefault="00D37CE4" w:rsidP="003708FC">
            <w:r w:rsidRPr="00116B9A">
              <w:t>602.3 Electronic Support Documentation</w:t>
            </w:r>
          </w:p>
        </w:tc>
        <w:tc>
          <w:tcPr>
            <w:tcW w:w="2792" w:type="dxa"/>
          </w:tcPr>
          <w:p w14:paraId="3FF77DEC" w14:textId="556037CA" w:rsidR="00D37CE4" w:rsidRPr="00116B9A" w:rsidRDefault="000C7F4C" w:rsidP="00312FF1">
            <w:pPr>
              <w:rPr>
                <w:color w:val="000000" w:themeColor="text1"/>
                <w:highlight w:val="yellow"/>
              </w:rPr>
            </w:pPr>
            <w:r w:rsidRPr="00CE05A9">
              <w:rPr>
                <w:color w:val="000000" w:themeColor="text1"/>
              </w:rPr>
              <w:t>Partially supports</w:t>
            </w:r>
          </w:p>
        </w:tc>
        <w:tc>
          <w:tcPr>
            <w:tcW w:w="3096" w:type="dxa"/>
          </w:tcPr>
          <w:p w14:paraId="14A6A4C6" w14:textId="60057A50" w:rsidR="00F36F18" w:rsidRPr="000C7F4C" w:rsidRDefault="000C7F4C" w:rsidP="00312FF1">
            <w:pPr>
              <w:rPr>
                <w:b/>
                <w:color w:val="000000" w:themeColor="text1"/>
              </w:rPr>
            </w:pPr>
            <w:r w:rsidRPr="00CE05A9">
              <w:rPr>
                <w:color w:val="000000" w:themeColor="text1"/>
              </w:rPr>
              <w:t>The documentation mostly complies with WCAG 2.</w:t>
            </w:r>
            <w:r>
              <w:rPr>
                <w:color w:val="000000" w:themeColor="text1"/>
              </w:rPr>
              <w:t>1</w:t>
            </w:r>
            <w:r w:rsidRPr="00CE05A9">
              <w:rPr>
                <w:color w:val="000000" w:themeColor="text1"/>
              </w:rPr>
              <w:t xml:space="preserve"> A/AA, but there may be older content posted that has not been verified for accessibility.</w:t>
            </w:r>
          </w:p>
        </w:tc>
      </w:tr>
      <w:tr w:rsidR="00D37CE4" w:rsidRPr="00116B9A" w14:paraId="26D333DB" w14:textId="77777777" w:rsidTr="007255F6">
        <w:tc>
          <w:tcPr>
            <w:tcW w:w="2968" w:type="dxa"/>
            <w:tcBorders>
              <w:bottom w:val="single" w:sz="4" w:space="0" w:color="000000"/>
            </w:tcBorders>
          </w:tcPr>
          <w:p w14:paraId="5D49512B" w14:textId="5859EA10" w:rsidR="00D37CE4" w:rsidRPr="00116B9A" w:rsidRDefault="00D37CE4" w:rsidP="003708FC">
            <w:r w:rsidRPr="00116B9A">
              <w:t>602.4 Alternate Formats for Non-Electronic Support Documentation</w:t>
            </w:r>
          </w:p>
        </w:tc>
        <w:tc>
          <w:tcPr>
            <w:tcW w:w="2792" w:type="dxa"/>
            <w:tcBorders>
              <w:bottom w:val="single" w:sz="4" w:space="0" w:color="000000"/>
            </w:tcBorders>
          </w:tcPr>
          <w:p w14:paraId="60BBC1D3" w14:textId="33DB6403" w:rsidR="00D37CE4" w:rsidRPr="00116B9A" w:rsidRDefault="00292294" w:rsidP="003708FC">
            <w:pPr>
              <w:rPr>
                <w:color w:val="000000" w:themeColor="text1"/>
                <w:highlight w:val="yellow"/>
              </w:rPr>
            </w:pPr>
            <w:r w:rsidRPr="00CE05A9">
              <w:rPr>
                <w:color w:val="000000" w:themeColor="text1"/>
              </w:rPr>
              <w:t>Not applicable</w:t>
            </w:r>
          </w:p>
        </w:tc>
        <w:tc>
          <w:tcPr>
            <w:tcW w:w="3096" w:type="dxa"/>
            <w:tcBorders>
              <w:bottom w:val="single" w:sz="4" w:space="0" w:color="000000"/>
            </w:tcBorders>
          </w:tcPr>
          <w:p w14:paraId="1E07A860" w14:textId="043B91BF" w:rsidR="00D37CE4" w:rsidRPr="00116B9A" w:rsidRDefault="00292294" w:rsidP="007255F6">
            <w:pPr>
              <w:rPr>
                <w:color w:val="000000" w:themeColor="text1"/>
                <w:highlight w:val="yellow"/>
              </w:rPr>
            </w:pPr>
            <w:r w:rsidRPr="00CE05A9">
              <w:rPr>
                <w:color w:val="000000" w:themeColor="text1"/>
              </w:rPr>
              <w:t xml:space="preserve">All necessary documentation for </w:t>
            </w:r>
            <w:r w:rsidRPr="00CE05A9">
              <w:t xml:space="preserve">Blackboard </w:t>
            </w:r>
            <w:r w:rsidR="00D86859">
              <w:t>Web Community Manager</w:t>
            </w:r>
            <w:r w:rsidRPr="00CE05A9">
              <w:rPr>
                <w:color w:val="000000" w:themeColor="text1"/>
              </w:rPr>
              <w:t xml:space="preserve"> is provided electronically.</w:t>
            </w:r>
          </w:p>
        </w:tc>
      </w:tr>
      <w:bookmarkStart w:id="56" w:name="_Hlk32264894"/>
      <w:tr w:rsidR="00D37CE4" w:rsidRPr="00116B9A" w14:paraId="1A77BF14" w14:textId="77777777" w:rsidTr="0045444C">
        <w:tc>
          <w:tcPr>
            <w:tcW w:w="2968" w:type="dxa"/>
            <w:shd w:val="clear" w:color="auto" w:fill="D9D9D9" w:themeFill="background1" w:themeFillShade="D9"/>
          </w:tcPr>
          <w:p w14:paraId="0F792F41" w14:textId="6CED58A4" w:rsidR="00D37CE4" w:rsidRPr="00116B9A" w:rsidRDefault="0045444C" w:rsidP="003708FC">
            <w:r>
              <w:fldChar w:fldCharType="begin"/>
            </w:r>
            <w:r>
              <w:instrText xml:space="preserve"> HYPERLINK "https://www.access-board.gov/guidelines-and-standards/communications-and-it/about-the-ict-refresh/final-rule/text-of-the-standards-and-guidelines" \l "603-support-services" </w:instrText>
            </w:r>
            <w:r>
              <w:fldChar w:fldCharType="separate"/>
            </w:r>
            <w:r w:rsidRPr="005C1576">
              <w:rPr>
                <w:rStyle w:val="Hyperlink"/>
                <w:b/>
                <w:i/>
              </w:rPr>
              <w:t>603 Support Services</w:t>
            </w:r>
            <w:r>
              <w:rPr>
                <w:rStyle w:val="Hyperlink"/>
                <w:b/>
                <w:i/>
              </w:rPr>
              <w:fldChar w:fldCharType="end"/>
            </w:r>
          </w:p>
        </w:tc>
        <w:tc>
          <w:tcPr>
            <w:tcW w:w="2792" w:type="dxa"/>
            <w:shd w:val="clear" w:color="auto" w:fill="D9D9D9" w:themeFill="background1" w:themeFillShade="D9"/>
          </w:tcPr>
          <w:p w14:paraId="37168A29" w14:textId="1A37E5B2" w:rsidR="00D37CE4" w:rsidRPr="00116B9A" w:rsidRDefault="00D37CE4" w:rsidP="003708FC">
            <w:pPr>
              <w:rPr>
                <w:color w:val="000000" w:themeColor="text1"/>
              </w:rPr>
            </w:pPr>
          </w:p>
        </w:tc>
        <w:tc>
          <w:tcPr>
            <w:tcW w:w="3096" w:type="dxa"/>
            <w:shd w:val="clear" w:color="auto" w:fill="D9D9D9" w:themeFill="background1" w:themeFillShade="D9"/>
          </w:tcPr>
          <w:p w14:paraId="76BF0D8D" w14:textId="06919619" w:rsidR="00D37CE4" w:rsidRPr="00116B9A" w:rsidRDefault="00D37CE4" w:rsidP="003708FC">
            <w:pPr>
              <w:rPr>
                <w:color w:val="000000" w:themeColor="text1"/>
              </w:rPr>
            </w:pPr>
          </w:p>
        </w:tc>
      </w:tr>
      <w:bookmarkEnd w:id="56"/>
      <w:tr w:rsidR="00D37CE4" w:rsidRPr="00116B9A" w14:paraId="447ACB39" w14:textId="77777777" w:rsidTr="007255F6">
        <w:tc>
          <w:tcPr>
            <w:tcW w:w="2968" w:type="dxa"/>
          </w:tcPr>
          <w:p w14:paraId="7EEA289F" w14:textId="77777777" w:rsidR="00D37CE4" w:rsidRPr="00116B9A" w:rsidRDefault="00D37CE4" w:rsidP="003708FC">
            <w:r w:rsidRPr="00116B9A">
              <w:t>603.2 Information on Accessibility and Compatibility Features</w:t>
            </w:r>
          </w:p>
        </w:tc>
        <w:tc>
          <w:tcPr>
            <w:tcW w:w="2792" w:type="dxa"/>
          </w:tcPr>
          <w:p w14:paraId="78254B1A" w14:textId="65EF4708" w:rsidR="00D37CE4" w:rsidRPr="00116B9A" w:rsidRDefault="00F91FF0" w:rsidP="00312FF1">
            <w:pPr>
              <w:rPr>
                <w:color w:val="000000" w:themeColor="text1"/>
              </w:rPr>
            </w:pPr>
            <w:r w:rsidRPr="00AC489E">
              <w:rPr>
                <w:color w:val="000000" w:themeColor="text1"/>
              </w:rPr>
              <w:t>Not applicable</w:t>
            </w:r>
          </w:p>
        </w:tc>
        <w:tc>
          <w:tcPr>
            <w:tcW w:w="3096" w:type="dxa"/>
          </w:tcPr>
          <w:p w14:paraId="49BF21A6" w14:textId="183FA6AC" w:rsidR="00D37CE4" w:rsidRPr="00F91FF0" w:rsidRDefault="00F91FF0" w:rsidP="006D0016">
            <w:pPr>
              <w:rPr>
                <w:b/>
                <w:highlight w:val="yellow"/>
              </w:rPr>
            </w:pPr>
            <w:r w:rsidRPr="00AC489E">
              <w:rPr>
                <w:color w:val="000000" w:themeColor="text1"/>
              </w:rPr>
              <w:t xml:space="preserve">Blackboard </w:t>
            </w:r>
            <w:r w:rsidR="00D86859">
              <w:t>Web Community Manager</w:t>
            </w:r>
            <w:r w:rsidRPr="00AC489E">
              <w:rPr>
                <w:color w:val="000000" w:themeColor="text1"/>
              </w:rPr>
              <w:t xml:space="preserve"> website does not offer support services.</w:t>
            </w:r>
          </w:p>
        </w:tc>
      </w:tr>
      <w:tr w:rsidR="00D37CE4" w:rsidRPr="00116B9A" w14:paraId="47B52DCC" w14:textId="77777777" w:rsidTr="007255F6">
        <w:tc>
          <w:tcPr>
            <w:tcW w:w="2968" w:type="dxa"/>
          </w:tcPr>
          <w:p w14:paraId="35D33574" w14:textId="0263A835" w:rsidR="00D37CE4" w:rsidRPr="00116B9A" w:rsidRDefault="00D37CE4" w:rsidP="003708FC">
            <w:r w:rsidRPr="00116B9A">
              <w:t>603.3 Accommodation of Communication Needs</w:t>
            </w:r>
          </w:p>
        </w:tc>
        <w:tc>
          <w:tcPr>
            <w:tcW w:w="2792" w:type="dxa"/>
          </w:tcPr>
          <w:p w14:paraId="02B684A0" w14:textId="62F88977" w:rsidR="00D37CE4" w:rsidRPr="00F91FF0" w:rsidRDefault="00F91FF0" w:rsidP="006D0016">
            <w:pPr>
              <w:rPr>
                <w:b/>
                <w:color w:val="000000" w:themeColor="text1"/>
                <w:highlight w:val="yellow"/>
              </w:rPr>
            </w:pPr>
            <w:r w:rsidRPr="00AC489E">
              <w:rPr>
                <w:color w:val="000000" w:themeColor="text1"/>
              </w:rPr>
              <w:t>Partially supports</w:t>
            </w:r>
          </w:p>
        </w:tc>
        <w:tc>
          <w:tcPr>
            <w:tcW w:w="3096" w:type="dxa"/>
          </w:tcPr>
          <w:p w14:paraId="2F0AADAA" w14:textId="142C860E" w:rsidR="00BB5812" w:rsidRPr="00F91FF0" w:rsidRDefault="00F91FF0" w:rsidP="00F91FF0">
            <w:pPr>
              <w:rPr>
                <w:color w:val="000000" w:themeColor="text1"/>
              </w:rPr>
            </w:pPr>
            <w:r w:rsidRPr="00AC489E">
              <w:rPr>
                <w:color w:val="000000" w:themeColor="text1"/>
              </w:rPr>
              <w:t xml:space="preserve">Support services for </w:t>
            </w:r>
            <w:r w:rsidR="00D86859">
              <w:t>Web Community Manager</w:t>
            </w:r>
            <w:r w:rsidRPr="00AC489E">
              <w:rPr>
                <w:color w:val="000000" w:themeColor="text1"/>
              </w:rPr>
              <w:t xml:space="preserve"> website are provided via email, which may not be accessible to some users.</w:t>
            </w:r>
          </w:p>
        </w:tc>
      </w:tr>
    </w:tbl>
    <w:p w14:paraId="689EE07A" w14:textId="4CBF6395" w:rsidR="00A6453E" w:rsidRPr="00116B9A" w:rsidRDefault="00A6453E" w:rsidP="00D1735B"/>
    <w:p w14:paraId="45E99833" w14:textId="77777777" w:rsidR="0006727C" w:rsidRPr="00116B9A" w:rsidRDefault="0006727C">
      <w:pPr>
        <w:rPr>
          <w:rFonts w:ascii="Cambria" w:eastAsia="Times New Roman" w:hAnsi="Cambria" w:cs="Times New Roman"/>
          <w:b/>
          <w:color w:val="123A63"/>
          <w:sz w:val="28"/>
          <w:szCs w:val="36"/>
        </w:rPr>
      </w:pPr>
      <w:bookmarkStart w:id="57" w:name="_Toc534967114"/>
      <w:r w:rsidRPr="00116B9A">
        <w:br w:type="page"/>
      </w:r>
    </w:p>
    <w:p w14:paraId="45403F0B" w14:textId="7A7E7BCE" w:rsidR="00512A13" w:rsidRPr="00116B9A" w:rsidRDefault="00A6453E" w:rsidP="00A6453E">
      <w:pPr>
        <w:pStyle w:val="Heading2"/>
      </w:pPr>
      <w:bookmarkStart w:id="58" w:name="_Toc32268039"/>
      <w:bookmarkStart w:id="59" w:name="_Toc32310853"/>
      <w:bookmarkStart w:id="60" w:name="_Toc50466706"/>
      <w:bookmarkEnd w:id="57"/>
      <w:r w:rsidRPr="00116B9A">
        <w:lastRenderedPageBreak/>
        <w:t>Legal disclaimer</w:t>
      </w:r>
      <w:bookmarkEnd w:id="58"/>
      <w:bookmarkEnd w:id="59"/>
      <w:bookmarkEnd w:id="60"/>
    </w:p>
    <w:bookmarkEnd w:id="18"/>
    <w:p w14:paraId="38D87579" w14:textId="3931151A" w:rsidR="007255F6" w:rsidRPr="00FB6E05" w:rsidRDefault="00FB6E05" w:rsidP="00FB6E05">
      <w:pPr>
        <w:pStyle w:val="BodyText"/>
        <w:rPr>
          <w:b/>
        </w:rPr>
      </w:pPr>
      <w:r w:rsidRPr="00AC489E">
        <w:t>The information provided in this document is for informational purposes only. Statements regarding Blackboard’s product development initiatives, including new products and future product upgrades, updates or enhancements represent our current intentions, but may be modified, delayed or abandoned without prior notice and there is no assurance that such offering, upgrades, updates or functionality will become available unless and until they have been made generally available to our customers.</w:t>
      </w:r>
    </w:p>
    <w:sectPr w:rsidR="007255F6" w:rsidRPr="00FB6E05" w:rsidSect="00753A24">
      <w:footerReference w:type="default" r:id="rId115"/>
      <w:pgSz w:w="12240" w:h="15840" w:code="1"/>
      <w:pgMar w:top="144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449C9" w14:textId="77777777" w:rsidR="00E816E0" w:rsidRDefault="00E816E0">
      <w:r>
        <w:separator/>
      </w:r>
    </w:p>
  </w:endnote>
  <w:endnote w:type="continuationSeparator" w:id="0">
    <w:p w14:paraId="6B029E9F" w14:textId="77777777" w:rsidR="00E816E0" w:rsidRDefault="00E8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panose1 w:val="020B06000405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3C78D1" w:rsidRPr="00861D9A" w:rsidRDefault="003C78D1"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CD474" w14:textId="77777777" w:rsidR="00E816E0" w:rsidRDefault="00E816E0">
      <w:r>
        <w:separator/>
      </w:r>
    </w:p>
  </w:footnote>
  <w:footnote w:type="continuationSeparator" w:id="0">
    <w:p w14:paraId="5FFF6DD8" w14:textId="77777777" w:rsidR="00E816E0" w:rsidRDefault="00E81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FFFFFF89"/>
    <w:multiLevelType w:val="singleLevel"/>
    <w:tmpl w:val="EA9AB32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490E01"/>
    <w:multiLevelType w:val="hybridMultilevel"/>
    <w:tmpl w:val="CCC88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51150"/>
    <w:multiLevelType w:val="hybridMultilevel"/>
    <w:tmpl w:val="DAFCB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93E7C"/>
    <w:multiLevelType w:val="hybridMultilevel"/>
    <w:tmpl w:val="9F620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3843D3"/>
    <w:multiLevelType w:val="hybridMultilevel"/>
    <w:tmpl w:val="8B56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306DB9"/>
    <w:multiLevelType w:val="hybridMultilevel"/>
    <w:tmpl w:val="393E8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D7EC3"/>
    <w:multiLevelType w:val="hybridMultilevel"/>
    <w:tmpl w:val="80ACC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295A91"/>
    <w:multiLevelType w:val="hybridMultilevel"/>
    <w:tmpl w:val="5DE0F2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DF7B61"/>
    <w:multiLevelType w:val="hybridMultilevel"/>
    <w:tmpl w:val="35E01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C213C"/>
    <w:multiLevelType w:val="hybridMultilevel"/>
    <w:tmpl w:val="5DF26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E325A6"/>
    <w:multiLevelType w:val="hybridMultilevel"/>
    <w:tmpl w:val="0E4E1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9B62D9"/>
    <w:multiLevelType w:val="hybridMultilevel"/>
    <w:tmpl w:val="F5B6F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E6173C"/>
    <w:multiLevelType w:val="hybridMultilevel"/>
    <w:tmpl w:val="0CAC5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A834A8"/>
    <w:multiLevelType w:val="hybridMultilevel"/>
    <w:tmpl w:val="8548A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671386"/>
    <w:multiLevelType w:val="hybridMultilevel"/>
    <w:tmpl w:val="6A56F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E0254F"/>
    <w:multiLevelType w:val="multilevel"/>
    <w:tmpl w:val="114A965E"/>
    <w:styleLink w:val="StyleBulletedSymbolsymbolLeft025Hanging025"/>
    <w:lvl w:ilvl="0">
      <w:start w:val="1"/>
      <w:numFmt w:val="bullet"/>
      <w:lvlText w:val=""/>
      <w:lvlJc w:val="left"/>
      <w:pPr>
        <w:tabs>
          <w:tab w:val="num" w:pos="360"/>
        </w:tabs>
        <w:ind w:left="360" w:hanging="360"/>
      </w:pPr>
      <w:rPr>
        <w:rFonts w:ascii="Symbol" w:hAnsi="Symbol"/>
        <w:color w:val="auto"/>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9B0AEF"/>
    <w:multiLevelType w:val="hybridMultilevel"/>
    <w:tmpl w:val="57360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1654D21"/>
    <w:multiLevelType w:val="hybridMultilevel"/>
    <w:tmpl w:val="4954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06FE8"/>
    <w:multiLevelType w:val="hybridMultilevel"/>
    <w:tmpl w:val="B6543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7A2C74"/>
    <w:multiLevelType w:val="hybridMultilevel"/>
    <w:tmpl w:val="243C7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7FC5FCF"/>
    <w:multiLevelType w:val="hybridMultilevel"/>
    <w:tmpl w:val="A4562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3"/>
  </w:num>
  <w:num w:numId="4">
    <w:abstractNumId w:val="8"/>
    <w:lvlOverride w:ilvl="0">
      <w:startOverride w:val="1"/>
    </w:lvlOverride>
  </w:num>
  <w:num w:numId="5">
    <w:abstractNumId w:val="20"/>
  </w:num>
  <w:num w:numId="6">
    <w:abstractNumId w:val="18"/>
  </w:num>
  <w:num w:numId="7">
    <w:abstractNumId w:val="12"/>
  </w:num>
  <w:num w:numId="8">
    <w:abstractNumId w:val="2"/>
  </w:num>
  <w:num w:numId="9">
    <w:abstractNumId w:val="15"/>
  </w:num>
  <w:num w:numId="10">
    <w:abstractNumId w:val="26"/>
  </w:num>
  <w:num w:numId="11">
    <w:abstractNumId w:val="17"/>
  </w:num>
  <w:num w:numId="12">
    <w:abstractNumId w:val="5"/>
  </w:num>
  <w:num w:numId="13">
    <w:abstractNumId w:val="10"/>
  </w:num>
  <w:num w:numId="14">
    <w:abstractNumId w:val="11"/>
  </w:num>
  <w:num w:numId="15">
    <w:abstractNumId w:val="22"/>
  </w:num>
  <w:num w:numId="16">
    <w:abstractNumId w:val="25"/>
  </w:num>
  <w:num w:numId="17">
    <w:abstractNumId w:val="3"/>
  </w:num>
  <w:num w:numId="18">
    <w:abstractNumId w:val="19"/>
  </w:num>
  <w:num w:numId="19">
    <w:abstractNumId w:val="16"/>
  </w:num>
  <w:num w:numId="20">
    <w:abstractNumId w:val="6"/>
  </w:num>
  <w:num w:numId="21">
    <w:abstractNumId w:val="7"/>
  </w:num>
  <w:num w:numId="22">
    <w:abstractNumId w:val="24"/>
  </w:num>
  <w:num w:numId="23">
    <w:abstractNumId w:val="4"/>
  </w:num>
  <w:num w:numId="24">
    <w:abstractNumId w:val="21"/>
  </w:num>
  <w:num w:numId="25">
    <w:abstractNumId w:val="14"/>
  </w:num>
  <w:num w:numId="26">
    <w:abstractNumId w:val="13"/>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pStatus" w:val="⡰̠孀Д娀ؿ"/>
    <w:docVar w:name="DDEChan" w:val="⡰̠孀Д娀ؿ"/>
  </w:docVars>
  <w:rsids>
    <w:rsidRoot w:val="005F7069"/>
    <w:rsid w:val="00001DC1"/>
    <w:rsid w:val="00002195"/>
    <w:rsid w:val="00002764"/>
    <w:rsid w:val="00002A99"/>
    <w:rsid w:val="00003348"/>
    <w:rsid w:val="00007240"/>
    <w:rsid w:val="000116DC"/>
    <w:rsid w:val="00012324"/>
    <w:rsid w:val="00012822"/>
    <w:rsid w:val="00015EA3"/>
    <w:rsid w:val="00016D8B"/>
    <w:rsid w:val="000179B5"/>
    <w:rsid w:val="00017DE2"/>
    <w:rsid w:val="00020909"/>
    <w:rsid w:val="00020B41"/>
    <w:rsid w:val="00022698"/>
    <w:rsid w:val="0002343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5024"/>
    <w:rsid w:val="00066E2B"/>
    <w:rsid w:val="00066F9D"/>
    <w:rsid w:val="0006727C"/>
    <w:rsid w:val="00067336"/>
    <w:rsid w:val="00067883"/>
    <w:rsid w:val="00070B23"/>
    <w:rsid w:val="00074B32"/>
    <w:rsid w:val="00075804"/>
    <w:rsid w:val="0007708F"/>
    <w:rsid w:val="00077FBD"/>
    <w:rsid w:val="000800AD"/>
    <w:rsid w:val="00080D35"/>
    <w:rsid w:val="00081682"/>
    <w:rsid w:val="00081D1D"/>
    <w:rsid w:val="00082110"/>
    <w:rsid w:val="00082B99"/>
    <w:rsid w:val="00083EEC"/>
    <w:rsid w:val="00085FB0"/>
    <w:rsid w:val="00086E39"/>
    <w:rsid w:val="000924B7"/>
    <w:rsid w:val="000934B6"/>
    <w:rsid w:val="0009533B"/>
    <w:rsid w:val="00095B45"/>
    <w:rsid w:val="000964B5"/>
    <w:rsid w:val="000A3D98"/>
    <w:rsid w:val="000A4874"/>
    <w:rsid w:val="000A6C46"/>
    <w:rsid w:val="000A727C"/>
    <w:rsid w:val="000B134D"/>
    <w:rsid w:val="000B14EA"/>
    <w:rsid w:val="000B174C"/>
    <w:rsid w:val="000B5A9C"/>
    <w:rsid w:val="000B5F83"/>
    <w:rsid w:val="000B6E5E"/>
    <w:rsid w:val="000B7C3F"/>
    <w:rsid w:val="000C0063"/>
    <w:rsid w:val="000C06B9"/>
    <w:rsid w:val="000C0B03"/>
    <w:rsid w:val="000C1E50"/>
    <w:rsid w:val="000C296B"/>
    <w:rsid w:val="000C7F4C"/>
    <w:rsid w:val="000D2D87"/>
    <w:rsid w:val="000D2EB9"/>
    <w:rsid w:val="000D2F4A"/>
    <w:rsid w:val="000D4336"/>
    <w:rsid w:val="000D48C3"/>
    <w:rsid w:val="000D4D97"/>
    <w:rsid w:val="000D648B"/>
    <w:rsid w:val="000D6B12"/>
    <w:rsid w:val="000D6E92"/>
    <w:rsid w:val="000D739D"/>
    <w:rsid w:val="000E0017"/>
    <w:rsid w:val="000E0797"/>
    <w:rsid w:val="000E3501"/>
    <w:rsid w:val="000E3C43"/>
    <w:rsid w:val="000E4FDA"/>
    <w:rsid w:val="000E7601"/>
    <w:rsid w:val="000F0718"/>
    <w:rsid w:val="000F0DEC"/>
    <w:rsid w:val="000F0E67"/>
    <w:rsid w:val="000F211C"/>
    <w:rsid w:val="000F2B51"/>
    <w:rsid w:val="000F42FA"/>
    <w:rsid w:val="000F6F6B"/>
    <w:rsid w:val="000F71A8"/>
    <w:rsid w:val="001058EE"/>
    <w:rsid w:val="00105F0D"/>
    <w:rsid w:val="001105E0"/>
    <w:rsid w:val="0011388A"/>
    <w:rsid w:val="00115006"/>
    <w:rsid w:val="0011595A"/>
    <w:rsid w:val="00115B32"/>
    <w:rsid w:val="00116B9A"/>
    <w:rsid w:val="00116CE9"/>
    <w:rsid w:val="00116D93"/>
    <w:rsid w:val="001178C3"/>
    <w:rsid w:val="00117C79"/>
    <w:rsid w:val="001214A9"/>
    <w:rsid w:val="001222DE"/>
    <w:rsid w:val="00123A9F"/>
    <w:rsid w:val="0012762B"/>
    <w:rsid w:val="001338B1"/>
    <w:rsid w:val="00133EBC"/>
    <w:rsid w:val="00134348"/>
    <w:rsid w:val="00134AF3"/>
    <w:rsid w:val="00135905"/>
    <w:rsid w:val="00137D51"/>
    <w:rsid w:val="00137DAF"/>
    <w:rsid w:val="00140BBE"/>
    <w:rsid w:val="00140F52"/>
    <w:rsid w:val="001437BD"/>
    <w:rsid w:val="001439E6"/>
    <w:rsid w:val="00145F67"/>
    <w:rsid w:val="001468A6"/>
    <w:rsid w:val="00151410"/>
    <w:rsid w:val="00151742"/>
    <w:rsid w:val="001552C3"/>
    <w:rsid w:val="001559AD"/>
    <w:rsid w:val="00155B2D"/>
    <w:rsid w:val="00156466"/>
    <w:rsid w:val="00156757"/>
    <w:rsid w:val="0015721B"/>
    <w:rsid w:val="0016001A"/>
    <w:rsid w:val="0016019F"/>
    <w:rsid w:val="0016041A"/>
    <w:rsid w:val="001608B1"/>
    <w:rsid w:val="0016293D"/>
    <w:rsid w:val="00164E70"/>
    <w:rsid w:val="001658D7"/>
    <w:rsid w:val="00166758"/>
    <w:rsid w:val="00167957"/>
    <w:rsid w:val="00172B44"/>
    <w:rsid w:val="00173458"/>
    <w:rsid w:val="001748C8"/>
    <w:rsid w:val="001770CC"/>
    <w:rsid w:val="00180B7C"/>
    <w:rsid w:val="00180D7A"/>
    <w:rsid w:val="00181413"/>
    <w:rsid w:val="00182E90"/>
    <w:rsid w:val="00183A7B"/>
    <w:rsid w:val="0018439C"/>
    <w:rsid w:val="001844F0"/>
    <w:rsid w:val="001855BC"/>
    <w:rsid w:val="0018625E"/>
    <w:rsid w:val="001865CE"/>
    <w:rsid w:val="00187352"/>
    <w:rsid w:val="00190443"/>
    <w:rsid w:val="00190F2D"/>
    <w:rsid w:val="00191277"/>
    <w:rsid w:val="001922F5"/>
    <w:rsid w:val="001937A0"/>
    <w:rsid w:val="00194062"/>
    <w:rsid w:val="00194284"/>
    <w:rsid w:val="0019444A"/>
    <w:rsid w:val="00194F24"/>
    <w:rsid w:val="00195D57"/>
    <w:rsid w:val="001A0AE3"/>
    <w:rsid w:val="001A26DE"/>
    <w:rsid w:val="001A3F9C"/>
    <w:rsid w:val="001A49F3"/>
    <w:rsid w:val="001A6560"/>
    <w:rsid w:val="001A658A"/>
    <w:rsid w:val="001A6A72"/>
    <w:rsid w:val="001A712B"/>
    <w:rsid w:val="001A72A1"/>
    <w:rsid w:val="001A7B85"/>
    <w:rsid w:val="001B1FAF"/>
    <w:rsid w:val="001B217D"/>
    <w:rsid w:val="001B22DC"/>
    <w:rsid w:val="001B2ABA"/>
    <w:rsid w:val="001B3110"/>
    <w:rsid w:val="001B5C35"/>
    <w:rsid w:val="001B79FC"/>
    <w:rsid w:val="001C0E70"/>
    <w:rsid w:val="001C4006"/>
    <w:rsid w:val="001C5860"/>
    <w:rsid w:val="001D033C"/>
    <w:rsid w:val="001D06B1"/>
    <w:rsid w:val="001D07BF"/>
    <w:rsid w:val="001D15AB"/>
    <w:rsid w:val="001D2273"/>
    <w:rsid w:val="001D76FC"/>
    <w:rsid w:val="001E070C"/>
    <w:rsid w:val="001E0C04"/>
    <w:rsid w:val="001E119D"/>
    <w:rsid w:val="001E3160"/>
    <w:rsid w:val="001E319D"/>
    <w:rsid w:val="001E360B"/>
    <w:rsid w:val="001E3814"/>
    <w:rsid w:val="001E5613"/>
    <w:rsid w:val="001E5832"/>
    <w:rsid w:val="001F0466"/>
    <w:rsid w:val="001F1608"/>
    <w:rsid w:val="001F1846"/>
    <w:rsid w:val="001F2262"/>
    <w:rsid w:val="001F2634"/>
    <w:rsid w:val="001F3A42"/>
    <w:rsid w:val="001F484B"/>
    <w:rsid w:val="001F52C2"/>
    <w:rsid w:val="001F64ED"/>
    <w:rsid w:val="002004D8"/>
    <w:rsid w:val="00201C89"/>
    <w:rsid w:val="00202768"/>
    <w:rsid w:val="002040C9"/>
    <w:rsid w:val="002046E6"/>
    <w:rsid w:val="002058A5"/>
    <w:rsid w:val="002073C0"/>
    <w:rsid w:val="00207DFE"/>
    <w:rsid w:val="00212BBB"/>
    <w:rsid w:val="00212F4A"/>
    <w:rsid w:val="002153D7"/>
    <w:rsid w:val="002210D1"/>
    <w:rsid w:val="0022125B"/>
    <w:rsid w:val="00221C03"/>
    <w:rsid w:val="00221CBE"/>
    <w:rsid w:val="00222C4E"/>
    <w:rsid w:val="002248E6"/>
    <w:rsid w:val="00226DD9"/>
    <w:rsid w:val="00230497"/>
    <w:rsid w:val="00230748"/>
    <w:rsid w:val="0023282A"/>
    <w:rsid w:val="00234802"/>
    <w:rsid w:val="00234D70"/>
    <w:rsid w:val="00236354"/>
    <w:rsid w:val="002375A0"/>
    <w:rsid w:val="002377E6"/>
    <w:rsid w:val="00240A41"/>
    <w:rsid w:val="00240D16"/>
    <w:rsid w:val="002454A3"/>
    <w:rsid w:val="00245A8E"/>
    <w:rsid w:val="00247C1A"/>
    <w:rsid w:val="002503D7"/>
    <w:rsid w:val="00255566"/>
    <w:rsid w:val="0025575B"/>
    <w:rsid w:val="002600A5"/>
    <w:rsid w:val="00261439"/>
    <w:rsid w:val="0026160F"/>
    <w:rsid w:val="002629BF"/>
    <w:rsid w:val="002638BA"/>
    <w:rsid w:val="00266242"/>
    <w:rsid w:val="00267317"/>
    <w:rsid w:val="0026791C"/>
    <w:rsid w:val="0026793B"/>
    <w:rsid w:val="00267976"/>
    <w:rsid w:val="00271C5D"/>
    <w:rsid w:val="00273369"/>
    <w:rsid w:val="002745B9"/>
    <w:rsid w:val="00274ADC"/>
    <w:rsid w:val="002804E1"/>
    <w:rsid w:val="00280861"/>
    <w:rsid w:val="00280EB8"/>
    <w:rsid w:val="00282C60"/>
    <w:rsid w:val="00284049"/>
    <w:rsid w:val="00285AB9"/>
    <w:rsid w:val="00286CF3"/>
    <w:rsid w:val="0028761C"/>
    <w:rsid w:val="0029084A"/>
    <w:rsid w:val="00290ED7"/>
    <w:rsid w:val="00291C87"/>
    <w:rsid w:val="00291EBC"/>
    <w:rsid w:val="00292294"/>
    <w:rsid w:val="002926EE"/>
    <w:rsid w:val="00295AB5"/>
    <w:rsid w:val="00296235"/>
    <w:rsid w:val="002A0F31"/>
    <w:rsid w:val="002A172F"/>
    <w:rsid w:val="002A1C6F"/>
    <w:rsid w:val="002A1D71"/>
    <w:rsid w:val="002A231F"/>
    <w:rsid w:val="002A234A"/>
    <w:rsid w:val="002A25DD"/>
    <w:rsid w:val="002A3E87"/>
    <w:rsid w:val="002A52D1"/>
    <w:rsid w:val="002A5F71"/>
    <w:rsid w:val="002B02EE"/>
    <w:rsid w:val="002B0A3A"/>
    <w:rsid w:val="002B1D03"/>
    <w:rsid w:val="002B49C1"/>
    <w:rsid w:val="002B58B7"/>
    <w:rsid w:val="002B6377"/>
    <w:rsid w:val="002B6D4D"/>
    <w:rsid w:val="002B6F8F"/>
    <w:rsid w:val="002C0224"/>
    <w:rsid w:val="002C0328"/>
    <w:rsid w:val="002C07DD"/>
    <w:rsid w:val="002C10EF"/>
    <w:rsid w:val="002C2614"/>
    <w:rsid w:val="002C6324"/>
    <w:rsid w:val="002D02DE"/>
    <w:rsid w:val="002D32F8"/>
    <w:rsid w:val="002D358A"/>
    <w:rsid w:val="002D459D"/>
    <w:rsid w:val="002D4E0A"/>
    <w:rsid w:val="002D633A"/>
    <w:rsid w:val="002D6886"/>
    <w:rsid w:val="002E067B"/>
    <w:rsid w:val="002E309B"/>
    <w:rsid w:val="002E413C"/>
    <w:rsid w:val="002E4D56"/>
    <w:rsid w:val="002F0A4E"/>
    <w:rsid w:val="002F1ABC"/>
    <w:rsid w:val="002F2724"/>
    <w:rsid w:val="002F2782"/>
    <w:rsid w:val="002F56B7"/>
    <w:rsid w:val="002F6F17"/>
    <w:rsid w:val="002F7D43"/>
    <w:rsid w:val="0030310F"/>
    <w:rsid w:val="00303AFE"/>
    <w:rsid w:val="0030431D"/>
    <w:rsid w:val="003050B5"/>
    <w:rsid w:val="00312FF1"/>
    <w:rsid w:val="00313A99"/>
    <w:rsid w:val="0031454E"/>
    <w:rsid w:val="0031534E"/>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500CB"/>
    <w:rsid w:val="003504BE"/>
    <w:rsid w:val="00352A5E"/>
    <w:rsid w:val="00352E73"/>
    <w:rsid w:val="00353367"/>
    <w:rsid w:val="00354010"/>
    <w:rsid w:val="00356539"/>
    <w:rsid w:val="00356995"/>
    <w:rsid w:val="003569DE"/>
    <w:rsid w:val="00357BC1"/>
    <w:rsid w:val="00360DF1"/>
    <w:rsid w:val="0036117A"/>
    <w:rsid w:val="00361E9F"/>
    <w:rsid w:val="003631ED"/>
    <w:rsid w:val="00364860"/>
    <w:rsid w:val="00366A2C"/>
    <w:rsid w:val="00367134"/>
    <w:rsid w:val="00367147"/>
    <w:rsid w:val="003708FC"/>
    <w:rsid w:val="00372DA0"/>
    <w:rsid w:val="003750B5"/>
    <w:rsid w:val="00375ED5"/>
    <w:rsid w:val="00377C6F"/>
    <w:rsid w:val="00380527"/>
    <w:rsid w:val="0038099A"/>
    <w:rsid w:val="0038142C"/>
    <w:rsid w:val="003823A9"/>
    <w:rsid w:val="003859FC"/>
    <w:rsid w:val="00387E20"/>
    <w:rsid w:val="00390212"/>
    <w:rsid w:val="00390AB4"/>
    <w:rsid w:val="00391410"/>
    <w:rsid w:val="0039374D"/>
    <w:rsid w:val="00396B7E"/>
    <w:rsid w:val="003A2B18"/>
    <w:rsid w:val="003A3E95"/>
    <w:rsid w:val="003A410B"/>
    <w:rsid w:val="003A4E6B"/>
    <w:rsid w:val="003A4EC8"/>
    <w:rsid w:val="003B26EC"/>
    <w:rsid w:val="003B5E33"/>
    <w:rsid w:val="003B6E48"/>
    <w:rsid w:val="003B7A1B"/>
    <w:rsid w:val="003B7E07"/>
    <w:rsid w:val="003C20BC"/>
    <w:rsid w:val="003C270B"/>
    <w:rsid w:val="003C3671"/>
    <w:rsid w:val="003C3854"/>
    <w:rsid w:val="003C4CEB"/>
    <w:rsid w:val="003C6A93"/>
    <w:rsid w:val="003C7068"/>
    <w:rsid w:val="003C76DC"/>
    <w:rsid w:val="003C78D1"/>
    <w:rsid w:val="003D1956"/>
    <w:rsid w:val="003D1DA5"/>
    <w:rsid w:val="003D201D"/>
    <w:rsid w:val="003D3302"/>
    <w:rsid w:val="003D3D20"/>
    <w:rsid w:val="003D50B6"/>
    <w:rsid w:val="003D6DA3"/>
    <w:rsid w:val="003E0159"/>
    <w:rsid w:val="003E0F4A"/>
    <w:rsid w:val="003E0F58"/>
    <w:rsid w:val="003E1D30"/>
    <w:rsid w:val="003E225C"/>
    <w:rsid w:val="003E27E7"/>
    <w:rsid w:val="003E2BA6"/>
    <w:rsid w:val="003E42E7"/>
    <w:rsid w:val="003E46F4"/>
    <w:rsid w:val="003E5130"/>
    <w:rsid w:val="003E6D4A"/>
    <w:rsid w:val="003F042D"/>
    <w:rsid w:val="003F109E"/>
    <w:rsid w:val="003F1877"/>
    <w:rsid w:val="003F48C4"/>
    <w:rsid w:val="003F5469"/>
    <w:rsid w:val="003F617E"/>
    <w:rsid w:val="003F61C2"/>
    <w:rsid w:val="003F7CEA"/>
    <w:rsid w:val="0040043E"/>
    <w:rsid w:val="004013B8"/>
    <w:rsid w:val="00401872"/>
    <w:rsid w:val="00401FC2"/>
    <w:rsid w:val="00402545"/>
    <w:rsid w:val="00402BD1"/>
    <w:rsid w:val="004034DB"/>
    <w:rsid w:val="00404AC0"/>
    <w:rsid w:val="0040625D"/>
    <w:rsid w:val="00406CCE"/>
    <w:rsid w:val="00410404"/>
    <w:rsid w:val="00410C29"/>
    <w:rsid w:val="0041122E"/>
    <w:rsid w:val="00412CEB"/>
    <w:rsid w:val="004131AA"/>
    <w:rsid w:val="0041530A"/>
    <w:rsid w:val="00415436"/>
    <w:rsid w:val="004161BC"/>
    <w:rsid w:val="00421FF2"/>
    <w:rsid w:val="0042595B"/>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4513"/>
    <w:rsid w:val="00444CD3"/>
    <w:rsid w:val="004453E5"/>
    <w:rsid w:val="0044564B"/>
    <w:rsid w:val="004510AB"/>
    <w:rsid w:val="0045170E"/>
    <w:rsid w:val="004517FD"/>
    <w:rsid w:val="00451C5B"/>
    <w:rsid w:val="00453046"/>
    <w:rsid w:val="004536F0"/>
    <w:rsid w:val="0045444C"/>
    <w:rsid w:val="00454F78"/>
    <w:rsid w:val="0046036C"/>
    <w:rsid w:val="0046156D"/>
    <w:rsid w:val="00464B2E"/>
    <w:rsid w:val="004662AC"/>
    <w:rsid w:val="00466431"/>
    <w:rsid w:val="004667C4"/>
    <w:rsid w:val="004667F9"/>
    <w:rsid w:val="00466F77"/>
    <w:rsid w:val="00467500"/>
    <w:rsid w:val="004712BC"/>
    <w:rsid w:val="0047187E"/>
    <w:rsid w:val="0047477D"/>
    <w:rsid w:val="004752A1"/>
    <w:rsid w:val="00477BE6"/>
    <w:rsid w:val="00477C92"/>
    <w:rsid w:val="00477F11"/>
    <w:rsid w:val="00482F5B"/>
    <w:rsid w:val="00483C38"/>
    <w:rsid w:val="00484705"/>
    <w:rsid w:val="00484B7E"/>
    <w:rsid w:val="00485B54"/>
    <w:rsid w:val="004865D1"/>
    <w:rsid w:val="00486971"/>
    <w:rsid w:val="004879E6"/>
    <w:rsid w:val="00487B48"/>
    <w:rsid w:val="00490A63"/>
    <w:rsid w:val="00490CA8"/>
    <w:rsid w:val="00491787"/>
    <w:rsid w:val="0049199A"/>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4172"/>
    <w:rsid w:val="004A4353"/>
    <w:rsid w:val="004A576A"/>
    <w:rsid w:val="004A5CF6"/>
    <w:rsid w:val="004A766E"/>
    <w:rsid w:val="004A7941"/>
    <w:rsid w:val="004B053B"/>
    <w:rsid w:val="004B270C"/>
    <w:rsid w:val="004B314D"/>
    <w:rsid w:val="004B65E4"/>
    <w:rsid w:val="004B76A8"/>
    <w:rsid w:val="004C0DA8"/>
    <w:rsid w:val="004C139A"/>
    <w:rsid w:val="004C1A17"/>
    <w:rsid w:val="004C2CEC"/>
    <w:rsid w:val="004C30C0"/>
    <w:rsid w:val="004C36C6"/>
    <w:rsid w:val="004C4741"/>
    <w:rsid w:val="004C4BEB"/>
    <w:rsid w:val="004C65E6"/>
    <w:rsid w:val="004C687A"/>
    <w:rsid w:val="004D1ACE"/>
    <w:rsid w:val="004D1AF1"/>
    <w:rsid w:val="004D3718"/>
    <w:rsid w:val="004D4892"/>
    <w:rsid w:val="004D4E1D"/>
    <w:rsid w:val="004D5276"/>
    <w:rsid w:val="004E23C3"/>
    <w:rsid w:val="004E2E59"/>
    <w:rsid w:val="004E306E"/>
    <w:rsid w:val="004E54BC"/>
    <w:rsid w:val="004F2C92"/>
    <w:rsid w:val="004F3053"/>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12A13"/>
    <w:rsid w:val="00513CF2"/>
    <w:rsid w:val="00515149"/>
    <w:rsid w:val="00515D3B"/>
    <w:rsid w:val="00516C0F"/>
    <w:rsid w:val="005178FF"/>
    <w:rsid w:val="00521127"/>
    <w:rsid w:val="00522E16"/>
    <w:rsid w:val="00530E09"/>
    <w:rsid w:val="00531627"/>
    <w:rsid w:val="0053338E"/>
    <w:rsid w:val="00534D8A"/>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483B"/>
    <w:rsid w:val="0057537A"/>
    <w:rsid w:val="005765E0"/>
    <w:rsid w:val="00576A49"/>
    <w:rsid w:val="00576DE5"/>
    <w:rsid w:val="0057731B"/>
    <w:rsid w:val="005778F9"/>
    <w:rsid w:val="00577993"/>
    <w:rsid w:val="00577DEC"/>
    <w:rsid w:val="00580DA2"/>
    <w:rsid w:val="005813C7"/>
    <w:rsid w:val="00581561"/>
    <w:rsid w:val="00581DA3"/>
    <w:rsid w:val="00582F1E"/>
    <w:rsid w:val="00586B31"/>
    <w:rsid w:val="00590D93"/>
    <w:rsid w:val="00590EB3"/>
    <w:rsid w:val="005923F5"/>
    <w:rsid w:val="005927B3"/>
    <w:rsid w:val="00593E15"/>
    <w:rsid w:val="00593F11"/>
    <w:rsid w:val="0059565C"/>
    <w:rsid w:val="005958FC"/>
    <w:rsid w:val="00595A10"/>
    <w:rsid w:val="00595EB7"/>
    <w:rsid w:val="005966F2"/>
    <w:rsid w:val="005A24CF"/>
    <w:rsid w:val="005A267B"/>
    <w:rsid w:val="005A2EFB"/>
    <w:rsid w:val="005A69AC"/>
    <w:rsid w:val="005B26CF"/>
    <w:rsid w:val="005B2BC3"/>
    <w:rsid w:val="005B2FEC"/>
    <w:rsid w:val="005B3BE9"/>
    <w:rsid w:val="005B3C07"/>
    <w:rsid w:val="005B3C3C"/>
    <w:rsid w:val="005B493B"/>
    <w:rsid w:val="005B5BE5"/>
    <w:rsid w:val="005B678E"/>
    <w:rsid w:val="005B76FD"/>
    <w:rsid w:val="005C0BA1"/>
    <w:rsid w:val="005C1149"/>
    <w:rsid w:val="005C458C"/>
    <w:rsid w:val="005C4665"/>
    <w:rsid w:val="005C5831"/>
    <w:rsid w:val="005C60EA"/>
    <w:rsid w:val="005D2515"/>
    <w:rsid w:val="005D2E44"/>
    <w:rsid w:val="005D3F61"/>
    <w:rsid w:val="005D4111"/>
    <w:rsid w:val="005D6B6D"/>
    <w:rsid w:val="005D75C6"/>
    <w:rsid w:val="005E1583"/>
    <w:rsid w:val="005E1926"/>
    <w:rsid w:val="005E3F9F"/>
    <w:rsid w:val="005E5151"/>
    <w:rsid w:val="005E5218"/>
    <w:rsid w:val="005F1E89"/>
    <w:rsid w:val="005F2195"/>
    <w:rsid w:val="005F465C"/>
    <w:rsid w:val="005F4832"/>
    <w:rsid w:val="005F54B5"/>
    <w:rsid w:val="005F613C"/>
    <w:rsid w:val="005F7069"/>
    <w:rsid w:val="005F7A38"/>
    <w:rsid w:val="00601BB0"/>
    <w:rsid w:val="0060275F"/>
    <w:rsid w:val="006031DB"/>
    <w:rsid w:val="0060429E"/>
    <w:rsid w:val="00605F30"/>
    <w:rsid w:val="00606160"/>
    <w:rsid w:val="0061075B"/>
    <w:rsid w:val="0061088F"/>
    <w:rsid w:val="00610DEB"/>
    <w:rsid w:val="00611D38"/>
    <w:rsid w:val="00613DD0"/>
    <w:rsid w:val="0061422F"/>
    <w:rsid w:val="00620F27"/>
    <w:rsid w:val="006211F2"/>
    <w:rsid w:val="00621368"/>
    <w:rsid w:val="00621D57"/>
    <w:rsid w:val="006224D7"/>
    <w:rsid w:val="006228FF"/>
    <w:rsid w:val="006244A8"/>
    <w:rsid w:val="00625243"/>
    <w:rsid w:val="0062763F"/>
    <w:rsid w:val="0062779E"/>
    <w:rsid w:val="00627F17"/>
    <w:rsid w:val="00631E16"/>
    <w:rsid w:val="006329B6"/>
    <w:rsid w:val="00633AB1"/>
    <w:rsid w:val="0063703A"/>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506A1"/>
    <w:rsid w:val="00650FDD"/>
    <w:rsid w:val="006535F1"/>
    <w:rsid w:val="00653A00"/>
    <w:rsid w:val="006547DF"/>
    <w:rsid w:val="00655125"/>
    <w:rsid w:val="00656A3E"/>
    <w:rsid w:val="0066125C"/>
    <w:rsid w:val="00662164"/>
    <w:rsid w:val="00662630"/>
    <w:rsid w:val="00662B84"/>
    <w:rsid w:val="00662F72"/>
    <w:rsid w:val="00663045"/>
    <w:rsid w:val="0066498E"/>
    <w:rsid w:val="00667B35"/>
    <w:rsid w:val="0067248F"/>
    <w:rsid w:val="00675335"/>
    <w:rsid w:val="0067624F"/>
    <w:rsid w:val="00680C78"/>
    <w:rsid w:val="00683F42"/>
    <w:rsid w:val="00687477"/>
    <w:rsid w:val="0069131B"/>
    <w:rsid w:val="006928AF"/>
    <w:rsid w:val="006942DB"/>
    <w:rsid w:val="006948E2"/>
    <w:rsid w:val="00694A28"/>
    <w:rsid w:val="00694DE0"/>
    <w:rsid w:val="00695095"/>
    <w:rsid w:val="00697738"/>
    <w:rsid w:val="006A1DD4"/>
    <w:rsid w:val="006A2096"/>
    <w:rsid w:val="006A3318"/>
    <w:rsid w:val="006A3BD1"/>
    <w:rsid w:val="006A421D"/>
    <w:rsid w:val="006A6E15"/>
    <w:rsid w:val="006A6F17"/>
    <w:rsid w:val="006B0705"/>
    <w:rsid w:val="006B2439"/>
    <w:rsid w:val="006B2F7D"/>
    <w:rsid w:val="006B3029"/>
    <w:rsid w:val="006B60D2"/>
    <w:rsid w:val="006B610D"/>
    <w:rsid w:val="006B66EB"/>
    <w:rsid w:val="006B6CBA"/>
    <w:rsid w:val="006B7573"/>
    <w:rsid w:val="006C0077"/>
    <w:rsid w:val="006C06A0"/>
    <w:rsid w:val="006C363B"/>
    <w:rsid w:val="006C3D26"/>
    <w:rsid w:val="006C5834"/>
    <w:rsid w:val="006C6D77"/>
    <w:rsid w:val="006C70ED"/>
    <w:rsid w:val="006D0016"/>
    <w:rsid w:val="006D3649"/>
    <w:rsid w:val="006D473F"/>
    <w:rsid w:val="006D4B0C"/>
    <w:rsid w:val="006D678B"/>
    <w:rsid w:val="006E45FC"/>
    <w:rsid w:val="006E5F7F"/>
    <w:rsid w:val="006E79CC"/>
    <w:rsid w:val="006E7BB9"/>
    <w:rsid w:val="006E7ED6"/>
    <w:rsid w:val="006F0DD1"/>
    <w:rsid w:val="006F20EF"/>
    <w:rsid w:val="006F21B9"/>
    <w:rsid w:val="006F4C43"/>
    <w:rsid w:val="006F4F27"/>
    <w:rsid w:val="006F53B3"/>
    <w:rsid w:val="006F7B6E"/>
    <w:rsid w:val="0070118A"/>
    <w:rsid w:val="00701BCE"/>
    <w:rsid w:val="00702C19"/>
    <w:rsid w:val="007039C0"/>
    <w:rsid w:val="00703EA2"/>
    <w:rsid w:val="007064E5"/>
    <w:rsid w:val="00706607"/>
    <w:rsid w:val="00707359"/>
    <w:rsid w:val="00710B92"/>
    <w:rsid w:val="0071239B"/>
    <w:rsid w:val="0071534A"/>
    <w:rsid w:val="00715DF2"/>
    <w:rsid w:val="00717D48"/>
    <w:rsid w:val="00720128"/>
    <w:rsid w:val="00720B32"/>
    <w:rsid w:val="00720F4E"/>
    <w:rsid w:val="00721BF8"/>
    <w:rsid w:val="007224AA"/>
    <w:rsid w:val="00723502"/>
    <w:rsid w:val="00723C46"/>
    <w:rsid w:val="00724CA6"/>
    <w:rsid w:val="00724E40"/>
    <w:rsid w:val="0072520C"/>
    <w:rsid w:val="007255F6"/>
    <w:rsid w:val="007259B5"/>
    <w:rsid w:val="007265D0"/>
    <w:rsid w:val="0072799C"/>
    <w:rsid w:val="00731B66"/>
    <w:rsid w:val="00731DDB"/>
    <w:rsid w:val="00731E12"/>
    <w:rsid w:val="0073273C"/>
    <w:rsid w:val="007328CA"/>
    <w:rsid w:val="00732B7D"/>
    <w:rsid w:val="00733BA6"/>
    <w:rsid w:val="00734CAF"/>
    <w:rsid w:val="00735CB3"/>
    <w:rsid w:val="00740F39"/>
    <w:rsid w:val="007420E6"/>
    <w:rsid w:val="0074226E"/>
    <w:rsid w:val="00742C20"/>
    <w:rsid w:val="00742DA8"/>
    <w:rsid w:val="0074313D"/>
    <w:rsid w:val="00743761"/>
    <w:rsid w:val="007450B4"/>
    <w:rsid w:val="00745173"/>
    <w:rsid w:val="007457A2"/>
    <w:rsid w:val="00747D78"/>
    <w:rsid w:val="007504F5"/>
    <w:rsid w:val="00751B32"/>
    <w:rsid w:val="00752897"/>
    <w:rsid w:val="00753A24"/>
    <w:rsid w:val="00755282"/>
    <w:rsid w:val="00755B86"/>
    <w:rsid w:val="0075789C"/>
    <w:rsid w:val="007611B6"/>
    <w:rsid w:val="007622AA"/>
    <w:rsid w:val="00762464"/>
    <w:rsid w:val="00763E30"/>
    <w:rsid w:val="007640C0"/>
    <w:rsid w:val="00764CDD"/>
    <w:rsid w:val="00771B93"/>
    <w:rsid w:val="00774514"/>
    <w:rsid w:val="007758D7"/>
    <w:rsid w:val="00776D1D"/>
    <w:rsid w:val="00777A1A"/>
    <w:rsid w:val="0078095D"/>
    <w:rsid w:val="00780F45"/>
    <w:rsid w:val="007814FD"/>
    <w:rsid w:val="0078291A"/>
    <w:rsid w:val="0078292F"/>
    <w:rsid w:val="0078460F"/>
    <w:rsid w:val="00785B99"/>
    <w:rsid w:val="00785BC9"/>
    <w:rsid w:val="00786A80"/>
    <w:rsid w:val="007876F4"/>
    <w:rsid w:val="00787B94"/>
    <w:rsid w:val="00787CE2"/>
    <w:rsid w:val="00790C2F"/>
    <w:rsid w:val="00790E40"/>
    <w:rsid w:val="00791BC3"/>
    <w:rsid w:val="00792B70"/>
    <w:rsid w:val="00792D68"/>
    <w:rsid w:val="00793CCF"/>
    <w:rsid w:val="00794153"/>
    <w:rsid w:val="007967D0"/>
    <w:rsid w:val="00797737"/>
    <w:rsid w:val="007A2349"/>
    <w:rsid w:val="007A271F"/>
    <w:rsid w:val="007A3590"/>
    <w:rsid w:val="007A6B6B"/>
    <w:rsid w:val="007A743D"/>
    <w:rsid w:val="007A7469"/>
    <w:rsid w:val="007A78CD"/>
    <w:rsid w:val="007A7A90"/>
    <w:rsid w:val="007B07FD"/>
    <w:rsid w:val="007B222F"/>
    <w:rsid w:val="007B2F78"/>
    <w:rsid w:val="007B3281"/>
    <w:rsid w:val="007B3AA1"/>
    <w:rsid w:val="007B43CE"/>
    <w:rsid w:val="007B4847"/>
    <w:rsid w:val="007B48FC"/>
    <w:rsid w:val="007B5EF0"/>
    <w:rsid w:val="007B7BC5"/>
    <w:rsid w:val="007C122D"/>
    <w:rsid w:val="007C200A"/>
    <w:rsid w:val="007C27CB"/>
    <w:rsid w:val="007C32F0"/>
    <w:rsid w:val="007C3CFE"/>
    <w:rsid w:val="007C3F58"/>
    <w:rsid w:val="007C51C3"/>
    <w:rsid w:val="007C63DF"/>
    <w:rsid w:val="007C6BB8"/>
    <w:rsid w:val="007C71C2"/>
    <w:rsid w:val="007D06C4"/>
    <w:rsid w:val="007D1F76"/>
    <w:rsid w:val="007D274E"/>
    <w:rsid w:val="007D463A"/>
    <w:rsid w:val="007D5188"/>
    <w:rsid w:val="007D5422"/>
    <w:rsid w:val="007D6D0B"/>
    <w:rsid w:val="007D7970"/>
    <w:rsid w:val="007E067D"/>
    <w:rsid w:val="007E0D76"/>
    <w:rsid w:val="007E1112"/>
    <w:rsid w:val="007E3DF8"/>
    <w:rsid w:val="007E412F"/>
    <w:rsid w:val="007F0AFB"/>
    <w:rsid w:val="007F0E65"/>
    <w:rsid w:val="007F3201"/>
    <w:rsid w:val="007F33F7"/>
    <w:rsid w:val="007F38E1"/>
    <w:rsid w:val="007F3E8C"/>
    <w:rsid w:val="007F7D03"/>
    <w:rsid w:val="00801874"/>
    <w:rsid w:val="00801F84"/>
    <w:rsid w:val="008034CE"/>
    <w:rsid w:val="00805658"/>
    <w:rsid w:val="008077B3"/>
    <w:rsid w:val="00807DD9"/>
    <w:rsid w:val="00812838"/>
    <w:rsid w:val="00812AD8"/>
    <w:rsid w:val="008140F3"/>
    <w:rsid w:val="00815265"/>
    <w:rsid w:val="00815C32"/>
    <w:rsid w:val="00815FEB"/>
    <w:rsid w:val="008174DA"/>
    <w:rsid w:val="00820391"/>
    <w:rsid w:val="00820F22"/>
    <w:rsid w:val="00822318"/>
    <w:rsid w:val="00825D6F"/>
    <w:rsid w:val="00825E85"/>
    <w:rsid w:val="00826C8C"/>
    <w:rsid w:val="00827C1C"/>
    <w:rsid w:val="00827D43"/>
    <w:rsid w:val="00827DDE"/>
    <w:rsid w:val="0083010B"/>
    <w:rsid w:val="008328BD"/>
    <w:rsid w:val="00834678"/>
    <w:rsid w:val="008351F1"/>
    <w:rsid w:val="00835329"/>
    <w:rsid w:val="00836AF2"/>
    <w:rsid w:val="00837E6C"/>
    <w:rsid w:val="00841896"/>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1D9A"/>
    <w:rsid w:val="008627C8"/>
    <w:rsid w:val="00864780"/>
    <w:rsid w:val="00864820"/>
    <w:rsid w:val="00864B78"/>
    <w:rsid w:val="008662C2"/>
    <w:rsid w:val="00866CF4"/>
    <w:rsid w:val="00866ED9"/>
    <w:rsid w:val="008708FE"/>
    <w:rsid w:val="0087154D"/>
    <w:rsid w:val="0087348A"/>
    <w:rsid w:val="008734F4"/>
    <w:rsid w:val="00874D6F"/>
    <w:rsid w:val="008761AD"/>
    <w:rsid w:val="0088195B"/>
    <w:rsid w:val="00881B0A"/>
    <w:rsid w:val="0088210A"/>
    <w:rsid w:val="008860F8"/>
    <w:rsid w:val="00887165"/>
    <w:rsid w:val="008871E3"/>
    <w:rsid w:val="00887A88"/>
    <w:rsid w:val="008901C1"/>
    <w:rsid w:val="0089112B"/>
    <w:rsid w:val="0089527C"/>
    <w:rsid w:val="00895281"/>
    <w:rsid w:val="00896529"/>
    <w:rsid w:val="008967A3"/>
    <w:rsid w:val="00897021"/>
    <w:rsid w:val="008A22D4"/>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8A9"/>
    <w:rsid w:val="008C39BF"/>
    <w:rsid w:val="008D1954"/>
    <w:rsid w:val="008D21E6"/>
    <w:rsid w:val="008D24EF"/>
    <w:rsid w:val="008D2944"/>
    <w:rsid w:val="008D29AC"/>
    <w:rsid w:val="008D2B06"/>
    <w:rsid w:val="008D5C71"/>
    <w:rsid w:val="008D6ACD"/>
    <w:rsid w:val="008E0296"/>
    <w:rsid w:val="008E08AE"/>
    <w:rsid w:val="008E22FB"/>
    <w:rsid w:val="008E2634"/>
    <w:rsid w:val="008E43EF"/>
    <w:rsid w:val="008E673A"/>
    <w:rsid w:val="008E6942"/>
    <w:rsid w:val="008F06D1"/>
    <w:rsid w:val="008F3770"/>
    <w:rsid w:val="008F5C85"/>
    <w:rsid w:val="008F7D65"/>
    <w:rsid w:val="00901C44"/>
    <w:rsid w:val="00902111"/>
    <w:rsid w:val="0090392D"/>
    <w:rsid w:val="0090457D"/>
    <w:rsid w:val="0090496E"/>
    <w:rsid w:val="00907377"/>
    <w:rsid w:val="0090760E"/>
    <w:rsid w:val="00907FEB"/>
    <w:rsid w:val="0091049C"/>
    <w:rsid w:val="0091257B"/>
    <w:rsid w:val="0091365E"/>
    <w:rsid w:val="0091533D"/>
    <w:rsid w:val="00915D33"/>
    <w:rsid w:val="00916440"/>
    <w:rsid w:val="0092060F"/>
    <w:rsid w:val="00921BA7"/>
    <w:rsid w:val="00923B4D"/>
    <w:rsid w:val="0092447F"/>
    <w:rsid w:val="00924DB0"/>
    <w:rsid w:val="0092553F"/>
    <w:rsid w:val="00927174"/>
    <w:rsid w:val="009302CB"/>
    <w:rsid w:val="00930D89"/>
    <w:rsid w:val="009314DC"/>
    <w:rsid w:val="00931DF0"/>
    <w:rsid w:val="00932095"/>
    <w:rsid w:val="00935521"/>
    <w:rsid w:val="00936B68"/>
    <w:rsid w:val="00937128"/>
    <w:rsid w:val="00942E61"/>
    <w:rsid w:val="0094359A"/>
    <w:rsid w:val="00943AB3"/>
    <w:rsid w:val="00943B68"/>
    <w:rsid w:val="0094663C"/>
    <w:rsid w:val="009501A1"/>
    <w:rsid w:val="00952261"/>
    <w:rsid w:val="009522AB"/>
    <w:rsid w:val="00952CD1"/>
    <w:rsid w:val="009535F3"/>
    <w:rsid w:val="00953A22"/>
    <w:rsid w:val="00953D72"/>
    <w:rsid w:val="00960FC5"/>
    <w:rsid w:val="00962723"/>
    <w:rsid w:val="00962E71"/>
    <w:rsid w:val="0096419E"/>
    <w:rsid w:val="00970931"/>
    <w:rsid w:val="00970BC9"/>
    <w:rsid w:val="0097148B"/>
    <w:rsid w:val="00971F00"/>
    <w:rsid w:val="009730A0"/>
    <w:rsid w:val="009732FF"/>
    <w:rsid w:val="00973BE8"/>
    <w:rsid w:val="00975A3A"/>
    <w:rsid w:val="00975AA5"/>
    <w:rsid w:val="009765FE"/>
    <w:rsid w:val="00980D5E"/>
    <w:rsid w:val="00981E88"/>
    <w:rsid w:val="00983058"/>
    <w:rsid w:val="009838DE"/>
    <w:rsid w:val="0098487D"/>
    <w:rsid w:val="00985E23"/>
    <w:rsid w:val="00987379"/>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E12CE"/>
    <w:rsid w:val="009E167D"/>
    <w:rsid w:val="009E18EC"/>
    <w:rsid w:val="009E2B68"/>
    <w:rsid w:val="009E3B73"/>
    <w:rsid w:val="009E41AE"/>
    <w:rsid w:val="009E43CC"/>
    <w:rsid w:val="009E44E4"/>
    <w:rsid w:val="009E463D"/>
    <w:rsid w:val="009E569D"/>
    <w:rsid w:val="009E5B99"/>
    <w:rsid w:val="009E67BF"/>
    <w:rsid w:val="009E7132"/>
    <w:rsid w:val="009E74B1"/>
    <w:rsid w:val="009F0FFC"/>
    <w:rsid w:val="009F2582"/>
    <w:rsid w:val="009F4B11"/>
    <w:rsid w:val="009F4BAF"/>
    <w:rsid w:val="009F5BC3"/>
    <w:rsid w:val="009F7171"/>
    <w:rsid w:val="009F7E06"/>
    <w:rsid w:val="00A00EAD"/>
    <w:rsid w:val="00A0223B"/>
    <w:rsid w:val="00A03166"/>
    <w:rsid w:val="00A04264"/>
    <w:rsid w:val="00A04BCD"/>
    <w:rsid w:val="00A04C66"/>
    <w:rsid w:val="00A101E0"/>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7D15"/>
    <w:rsid w:val="00A31EFC"/>
    <w:rsid w:val="00A34514"/>
    <w:rsid w:val="00A36100"/>
    <w:rsid w:val="00A36300"/>
    <w:rsid w:val="00A40CA5"/>
    <w:rsid w:val="00A424BA"/>
    <w:rsid w:val="00A4334F"/>
    <w:rsid w:val="00A4468A"/>
    <w:rsid w:val="00A447DE"/>
    <w:rsid w:val="00A4752E"/>
    <w:rsid w:val="00A47BB4"/>
    <w:rsid w:val="00A503DB"/>
    <w:rsid w:val="00A53B9B"/>
    <w:rsid w:val="00A546FD"/>
    <w:rsid w:val="00A55772"/>
    <w:rsid w:val="00A55F3B"/>
    <w:rsid w:val="00A572C5"/>
    <w:rsid w:val="00A62304"/>
    <w:rsid w:val="00A62B51"/>
    <w:rsid w:val="00A62BF9"/>
    <w:rsid w:val="00A6453E"/>
    <w:rsid w:val="00A650B3"/>
    <w:rsid w:val="00A67D1A"/>
    <w:rsid w:val="00A7000B"/>
    <w:rsid w:val="00A711B3"/>
    <w:rsid w:val="00A75887"/>
    <w:rsid w:val="00A774EE"/>
    <w:rsid w:val="00A77E4A"/>
    <w:rsid w:val="00A77F90"/>
    <w:rsid w:val="00A801C2"/>
    <w:rsid w:val="00A82C1E"/>
    <w:rsid w:val="00A83E18"/>
    <w:rsid w:val="00A8414C"/>
    <w:rsid w:val="00A84E33"/>
    <w:rsid w:val="00A8633F"/>
    <w:rsid w:val="00A87124"/>
    <w:rsid w:val="00A8763A"/>
    <w:rsid w:val="00A87DB2"/>
    <w:rsid w:val="00A9007A"/>
    <w:rsid w:val="00A9229B"/>
    <w:rsid w:val="00A9442C"/>
    <w:rsid w:val="00A94C00"/>
    <w:rsid w:val="00A950B0"/>
    <w:rsid w:val="00A96BEA"/>
    <w:rsid w:val="00A96F88"/>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3BF"/>
    <w:rsid w:val="00AB5CBA"/>
    <w:rsid w:val="00AB67F8"/>
    <w:rsid w:val="00AB692C"/>
    <w:rsid w:val="00AB70C7"/>
    <w:rsid w:val="00AC04B7"/>
    <w:rsid w:val="00AC0FBB"/>
    <w:rsid w:val="00AC189A"/>
    <w:rsid w:val="00AC489E"/>
    <w:rsid w:val="00AC5C2E"/>
    <w:rsid w:val="00AC70F9"/>
    <w:rsid w:val="00AD1702"/>
    <w:rsid w:val="00AD2708"/>
    <w:rsid w:val="00AD45A2"/>
    <w:rsid w:val="00AD59E8"/>
    <w:rsid w:val="00AD5D8A"/>
    <w:rsid w:val="00AE5DA7"/>
    <w:rsid w:val="00AE5FD3"/>
    <w:rsid w:val="00AE624B"/>
    <w:rsid w:val="00AE6500"/>
    <w:rsid w:val="00AF119A"/>
    <w:rsid w:val="00AF353E"/>
    <w:rsid w:val="00AF38AD"/>
    <w:rsid w:val="00AF3EA5"/>
    <w:rsid w:val="00AF4159"/>
    <w:rsid w:val="00AF4EE4"/>
    <w:rsid w:val="00AF5488"/>
    <w:rsid w:val="00AF76D1"/>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2BF"/>
    <w:rsid w:val="00B2054C"/>
    <w:rsid w:val="00B20E99"/>
    <w:rsid w:val="00B218B8"/>
    <w:rsid w:val="00B21D88"/>
    <w:rsid w:val="00B23A4B"/>
    <w:rsid w:val="00B23B1E"/>
    <w:rsid w:val="00B240A1"/>
    <w:rsid w:val="00B2434D"/>
    <w:rsid w:val="00B249CE"/>
    <w:rsid w:val="00B24DC8"/>
    <w:rsid w:val="00B25CF0"/>
    <w:rsid w:val="00B30F8D"/>
    <w:rsid w:val="00B31F95"/>
    <w:rsid w:val="00B32246"/>
    <w:rsid w:val="00B32281"/>
    <w:rsid w:val="00B327EE"/>
    <w:rsid w:val="00B32EA2"/>
    <w:rsid w:val="00B3368B"/>
    <w:rsid w:val="00B41133"/>
    <w:rsid w:val="00B4192B"/>
    <w:rsid w:val="00B44471"/>
    <w:rsid w:val="00B4457B"/>
    <w:rsid w:val="00B44C09"/>
    <w:rsid w:val="00B46CD6"/>
    <w:rsid w:val="00B4752A"/>
    <w:rsid w:val="00B47E42"/>
    <w:rsid w:val="00B52420"/>
    <w:rsid w:val="00B53D36"/>
    <w:rsid w:val="00B54065"/>
    <w:rsid w:val="00B54C17"/>
    <w:rsid w:val="00B559EE"/>
    <w:rsid w:val="00B55F3C"/>
    <w:rsid w:val="00B56E38"/>
    <w:rsid w:val="00B56F16"/>
    <w:rsid w:val="00B6177B"/>
    <w:rsid w:val="00B63778"/>
    <w:rsid w:val="00B63D4D"/>
    <w:rsid w:val="00B646AD"/>
    <w:rsid w:val="00B64B95"/>
    <w:rsid w:val="00B653D9"/>
    <w:rsid w:val="00B66114"/>
    <w:rsid w:val="00B66C6C"/>
    <w:rsid w:val="00B66C9A"/>
    <w:rsid w:val="00B73031"/>
    <w:rsid w:val="00B730DD"/>
    <w:rsid w:val="00B731D0"/>
    <w:rsid w:val="00B763ED"/>
    <w:rsid w:val="00B76EB6"/>
    <w:rsid w:val="00B81331"/>
    <w:rsid w:val="00B8229B"/>
    <w:rsid w:val="00B83423"/>
    <w:rsid w:val="00B85774"/>
    <w:rsid w:val="00B8597E"/>
    <w:rsid w:val="00B90682"/>
    <w:rsid w:val="00B90ADA"/>
    <w:rsid w:val="00B90C43"/>
    <w:rsid w:val="00B912AD"/>
    <w:rsid w:val="00B932E4"/>
    <w:rsid w:val="00B9347F"/>
    <w:rsid w:val="00B94C89"/>
    <w:rsid w:val="00B94D93"/>
    <w:rsid w:val="00B96B1E"/>
    <w:rsid w:val="00B97A65"/>
    <w:rsid w:val="00B97E2D"/>
    <w:rsid w:val="00BA0680"/>
    <w:rsid w:val="00BA08EC"/>
    <w:rsid w:val="00BA09AB"/>
    <w:rsid w:val="00BA1B0A"/>
    <w:rsid w:val="00BA1BC5"/>
    <w:rsid w:val="00BA45FF"/>
    <w:rsid w:val="00BA48A4"/>
    <w:rsid w:val="00BA52A4"/>
    <w:rsid w:val="00BA75A1"/>
    <w:rsid w:val="00BB03AD"/>
    <w:rsid w:val="00BB0D5E"/>
    <w:rsid w:val="00BB1C08"/>
    <w:rsid w:val="00BB2722"/>
    <w:rsid w:val="00BB39CF"/>
    <w:rsid w:val="00BB4E7A"/>
    <w:rsid w:val="00BB5812"/>
    <w:rsid w:val="00BB5DEE"/>
    <w:rsid w:val="00BB7772"/>
    <w:rsid w:val="00BC12A7"/>
    <w:rsid w:val="00BC61CD"/>
    <w:rsid w:val="00BC6446"/>
    <w:rsid w:val="00BC7D19"/>
    <w:rsid w:val="00BD116E"/>
    <w:rsid w:val="00BD2A83"/>
    <w:rsid w:val="00BD640D"/>
    <w:rsid w:val="00BD77F9"/>
    <w:rsid w:val="00BD7C4E"/>
    <w:rsid w:val="00BE1744"/>
    <w:rsid w:val="00BE50A0"/>
    <w:rsid w:val="00BE7835"/>
    <w:rsid w:val="00BF0752"/>
    <w:rsid w:val="00BF08A3"/>
    <w:rsid w:val="00BF178A"/>
    <w:rsid w:val="00BF18EA"/>
    <w:rsid w:val="00BF2740"/>
    <w:rsid w:val="00BF31EB"/>
    <w:rsid w:val="00BF354C"/>
    <w:rsid w:val="00BF4373"/>
    <w:rsid w:val="00BF515C"/>
    <w:rsid w:val="00BF5D5D"/>
    <w:rsid w:val="00BF5E3C"/>
    <w:rsid w:val="00BF7EBB"/>
    <w:rsid w:val="00C01757"/>
    <w:rsid w:val="00C02A92"/>
    <w:rsid w:val="00C037F0"/>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3E68"/>
    <w:rsid w:val="00C24B2A"/>
    <w:rsid w:val="00C24D96"/>
    <w:rsid w:val="00C25418"/>
    <w:rsid w:val="00C25909"/>
    <w:rsid w:val="00C25D48"/>
    <w:rsid w:val="00C261CE"/>
    <w:rsid w:val="00C26202"/>
    <w:rsid w:val="00C3350E"/>
    <w:rsid w:val="00C3412D"/>
    <w:rsid w:val="00C35894"/>
    <w:rsid w:val="00C35F6A"/>
    <w:rsid w:val="00C36DFA"/>
    <w:rsid w:val="00C3756D"/>
    <w:rsid w:val="00C40DA8"/>
    <w:rsid w:val="00C41B67"/>
    <w:rsid w:val="00C43024"/>
    <w:rsid w:val="00C43F9D"/>
    <w:rsid w:val="00C44EFD"/>
    <w:rsid w:val="00C45346"/>
    <w:rsid w:val="00C4639E"/>
    <w:rsid w:val="00C47A24"/>
    <w:rsid w:val="00C47E19"/>
    <w:rsid w:val="00C47E64"/>
    <w:rsid w:val="00C47F16"/>
    <w:rsid w:val="00C501AA"/>
    <w:rsid w:val="00C50549"/>
    <w:rsid w:val="00C50F1C"/>
    <w:rsid w:val="00C5258F"/>
    <w:rsid w:val="00C6245C"/>
    <w:rsid w:val="00C63D73"/>
    <w:rsid w:val="00C644AB"/>
    <w:rsid w:val="00C645F6"/>
    <w:rsid w:val="00C65B0A"/>
    <w:rsid w:val="00C65B60"/>
    <w:rsid w:val="00C65E6F"/>
    <w:rsid w:val="00C70299"/>
    <w:rsid w:val="00C71294"/>
    <w:rsid w:val="00C71500"/>
    <w:rsid w:val="00C7604B"/>
    <w:rsid w:val="00C77FA0"/>
    <w:rsid w:val="00C80A89"/>
    <w:rsid w:val="00C82A8B"/>
    <w:rsid w:val="00C8304C"/>
    <w:rsid w:val="00C84E7E"/>
    <w:rsid w:val="00C84F13"/>
    <w:rsid w:val="00C86665"/>
    <w:rsid w:val="00C874AB"/>
    <w:rsid w:val="00C87F61"/>
    <w:rsid w:val="00C90395"/>
    <w:rsid w:val="00C90440"/>
    <w:rsid w:val="00C921CE"/>
    <w:rsid w:val="00C92EEB"/>
    <w:rsid w:val="00C93CBD"/>
    <w:rsid w:val="00C96665"/>
    <w:rsid w:val="00C9721E"/>
    <w:rsid w:val="00CA3B6D"/>
    <w:rsid w:val="00CA679B"/>
    <w:rsid w:val="00CA75E5"/>
    <w:rsid w:val="00CB04FF"/>
    <w:rsid w:val="00CB0CAE"/>
    <w:rsid w:val="00CB141C"/>
    <w:rsid w:val="00CB1D9E"/>
    <w:rsid w:val="00CB48DB"/>
    <w:rsid w:val="00CB4FB8"/>
    <w:rsid w:val="00CB690B"/>
    <w:rsid w:val="00CC17A2"/>
    <w:rsid w:val="00CC2347"/>
    <w:rsid w:val="00CC3923"/>
    <w:rsid w:val="00CC52FC"/>
    <w:rsid w:val="00CC5DB8"/>
    <w:rsid w:val="00CC5F73"/>
    <w:rsid w:val="00CD0FF5"/>
    <w:rsid w:val="00CD116B"/>
    <w:rsid w:val="00CD1BE1"/>
    <w:rsid w:val="00CD30B9"/>
    <w:rsid w:val="00CD42C5"/>
    <w:rsid w:val="00CD4B42"/>
    <w:rsid w:val="00CD582C"/>
    <w:rsid w:val="00CD6CBF"/>
    <w:rsid w:val="00CE1AF4"/>
    <w:rsid w:val="00CE1CB2"/>
    <w:rsid w:val="00CE275A"/>
    <w:rsid w:val="00CE5F93"/>
    <w:rsid w:val="00CE65A8"/>
    <w:rsid w:val="00CE78DB"/>
    <w:rsid w:val="00CF0040"/>
    <w:rsid w:val="00CF0ADB"/>
    <w:rsid w:val="00CF1DEC"/>
    <w:rsid w:val="00CF4E92"/>
    <w:rsid w:val="00CF561E"/>
    <w:rsid w:val="00CF5DD9"/>
    <w:rsid w:val="00CF5EC6"/>
    <w:rsid w:val="00CF6AD0"/>
    <w:rsid w:val="00D018BD"/>
    <w:rsid w:val="00D01A84"/>
    <w:rsid w:val="00D01BF7"/>
    <w:rsid w:val="00D01DFA"/>
    <w:rsid w:val="00D05958"/>
    <w:rsid w:val="00D0693B"/>
    <w:rsid w:val="00D113AA"/>
    <w:rsid w:val="00D119A2"/>
    <w:rsid w:val="00D14A21"/>
    <w:rsid w:val="00D168AA"/>
    <w:rsid w:val="00D171E7"/>
    <w:rsid w:val="00D1735B"/>
    <w:rsid w:val="00D177D9"/>
    <w:rsid w:val="00D21049"/>
    <w:rsid w:val="00D22DBB"/>
    <w:rsid w:val="00D22FBB"/>
    <w:rsid w:val="00D235F2"/>
    <w:rsid w:val="00D238DD"/>
    <w:rsid w:val="00D27238"/>
    <w:rsid w:val="00D3034C"/>
    <w:rsid w:val="00D30F0A"/>
    <w:rsid w:val="00D317E7"/>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7A01"/>
    <w:rsid w:val="00D47BD6"/>
    <w:rsid w:val="00D50D22"/>
    <w:rsid w:val="00D52476"/>
    <w:rsid w:val="00D5318C"/>
    <w:rsid w:val="00D53838"/>
    <w:rsid w:val="00D550AB"/>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9FD"/>
    <w:rsid w:val="00D76BB5"/>
    <w:rsid w:val="00D77DDA"/>
    <w:rsid w:val="00D805B0"/>
    <w:rsid w:val="00D80B81"/>
    <w:rsid w:val="00D814A1"/>
    <w:rsid w:val="00D82037"/>
    <w:rsid w:val="00D8270F"/>
    <w:rsid w:val="00D829A9"/>
    <w:rsid w:val="00D83198"/>
    <w:rsid w:val="00D84AEF"/>
    <w:rsid w:val="00D86859"/>
    <w:rsid w:val="00D869C7"/>
    <w:rsid w:val="00D8706B"/>
    <w:rsid w:val="00D903C3"/>
    <w:rsid w:val="00D903C8"/>
    <w:rsid w:val="00D90518"/>
    <w:rsid w:val="00D909DE"/>
    <w:rsid w:val="00D9123F"/>
    <w:rsid w:val="00D91306"/>
    <w:rsid w:val="00D91C8E"/>
    <w:rsid w:val="00D92B63"/>
    <w:rsid w:val="00D92F4F"/>
    <w:rsid w:val="00D92FA7"/>
    <w:rsid w:val="00D92FEA"/>
    <w:rsid w:val="00D97579"/>
    <w:rsid w:val="00D97F5E"/>
    <w:rsid w:val="00DA12CF"/>
    <w:rsid w:val="00DA1E51"/>
    <w:rsid w:val="00DA43F2"/>
    <w:rsid w:val="00DA5CF1"/>
    <w:rsid w:val="00DA5EBD"/>
    <w:rsid w:val="00DA6BE4"/>
    <w:rsid w:val="00DB023C"/>
    <w:rsid w:val="00DB43AA"/>
    <w:rsid w:val="00DB5490"/>
    <w:rsid w:val="00DB5C89"/>
    <w:rsid w:val="00DB6312"/>
    <w:rsid w:val="00DB7770"/>
    <w:rsid w:val="00DC1C30"/>
    <w:rsid w:val="00DC2F22"/>
    <w:rsid w:val="00DC4C08"/>
    <w:rsid w:val="00DC5656"/>
    <w:rsid w:val="00DC64DA"/>
    <w:rsid w:val="00DC781B"/>
    <w:rsid w:val="00DC7D40"/>
    <w:rsid w:val="00DC7F44"/>
    <w:rsid w:val="00DD0064"/>
    <w:rsid w:val="00DD01EA"/>
    <w:rsid w:val="00DD0AEF"/>
    <w:rsid w:val="00DD0F86"/>
    <w:rsid w:val="00DD13ED"/>
    <w:rsid w:val="00DD206D"/>
    <w:rsid w:val="00DD31B6"/>
    <w:rsid w:val="00DD3883"/>
    <w:rsid w:val="00DD53EA"/>
    <w:rsid w:val="00DD6828"/>
    <w:rsid w:val="00DD6B87"/>
    <w:rsid w:val="00DD795F"/>
    <w:rsid w:val="00DE2A40"/>
    <w:rsid w:val="00DE32A9"/>
    <w:rsid w:val="00DE3898"/>
    <w:rsid w:val="00DE4EC6"/>
    <w:rsid w:val="00DE61AF"/>
    <w:rsid w:val="00DE63F1"/>
    <w:rsid w:val="00DE6F94"/>
    <w:rsid w:val="00DE71B6"/>
    <w:rsid w:val="00DE7EBD"/>
    <w:rsid w:val="00DF0BC9"/>
    <w:rsid w:val="00DF2EAC"/>
    <w:rsid w:val="00DF3F0B"/>
    <w:rsid w:val="00DF5272"/>
    <w:rsid w:val="00DF673D"/>
    <w:rsid w:val="00DF696D"/>
    <w:rsid w:val="00DF7EB8"/>
    <w:rsid w:val="00E00185"/>
    <w:rsid w:val="00E00C5B"/>
    <w:rsid w:val="00E00FEC"/>
    <w:rsid w:val="00E01A1F"/>
    <w:rsid w:val="00E02CB7"/>
    <w:rsid w:val="00E0339F"/>
    <w:rsid w:val="00E03BAF"/>
    <w:rsid w:val="00E03EA2"/>
    <w:rsid w:val="00E04AAF"/>
    <w:rsid w:val="00E059EA"/>
    <w:rsid w:val="00E05C75"/>
    <w:rsid w:val="00E0621A"/>
    <w:rsid w:val="00E06E58"/>
    <w:rsid w:val="00E10567"/>
    <w:rsid w:val="00E10D59"/>
    <w:rsid w:val="00E12B18"/>
    <w:rsid w:val="00E207F3"/>
    <w:rsid w:val="00E215A7"/>
    <w:rsid w:val="00E221D9"/>
    <w:rsid w:val="00E23DB2"/>
    <w:rsid w:val="00E27DC4"/>
    <w:rsid w:val="00E33086"/>
    <w:rsid w:val="00E33E55"/>
    <w:rsid w:val="00E34524"/>
    <w:rsid w:val="00E353B2"/>
    <w:rsid w:val="00E365FC"/>
    <w:rsid w:val="00E36715"/>
    <w:rsid w:val="00E37839"/>
    <w:rsid w:val="00E40E77"/>
    <w:rsid w:val="00E40FFA"/>
    <w:rsid w:val="00E411C0"/>
    <w:rsid w:val="00E41891"/>
    <w:rsid w:val="00E41D95"/>
    <w:rsid w:val="00E4266C"/>
    <w:rsid w:val="00E431B5"/>
    <w:rsid w:val="00E437AD"/>
    <w:rsid w:val="00E45A25"/>
    <w:rsid w:val="00E46002"/>
    <w:rsid w:val="00E47882"/>
    <w:rsid w:val="00E50353"/>
    <w:rsid w:val="00E51CBF"/>
    <w:rsid w:val="00E52B51"/>
    <w:rsid w:val="00E5338C"/>
    <w:rsid w:val="00E53C6B"/>
    <w:rsid w:val="00E556B0"/>
    <w:rsid w:val="00E563DE"/>
    <w:rsid w:val="00E5742E"/>
    <w:rsid w:val="00E57B4E"/>
    <w:rsid w:val="00E57BB9"/>
    <w:rsid w:val="00E57BFF"/>
    <w:rsid w:val="00E57F44"/>
    <w:rsid w:val="00E60B5B"/>
    <w:rsid w:val="00E61992"/>
    <w:rsid w:val="00E627F5"/>
    <w:rsid w:val="00E62EDF"/>
    <w:rsid w:val="00E6378F"/>
    <w:rsid w:val="00E637BC"/>
    <w:rsid w:val="00E64DA6"/>
    <w:rsid w:val="00E672C9"/>
    <w:rsid w:val="00E67F2D"/>
    <w:rsid w:val="00E7028D"/>
    <w:rsid w:val="00E7398C"/>
    <w:rsid w:val="00E73DCC"/>
    <w:rsid w:val="00E74594"/>
    <w:rsid w:val="00E746C3"/>
    <w:rsid w:val="00E75265"/>
    <w:rsid w:val="00E772DB"/>
    <w:rsid w:val="00E7777A"/>
    <w:rsid w:val="00E77F30"/>
    <w:rsid w:val="00E80A6A"/>
    <w:rsid w:val="00E816E0"/>
    <w:rsid w:val="00E818F5"/>
    <w:rsid w:val="00E83E83"/>
    <w:rsid w:val="00E84C2E"/>
    <w:rsid w:val="00E86E08"/>
    <w:rsid w:val="00E87A0D"/>
    <w:rsid w:val="00E910B5"/>
    <w:rsid w:val="00E92475"/>
    <w:rsid w:val="00E929D0"/>
    <w:rsid w:val="00E934B6"/>
    <w:rsid w:val="00E949B4"/>
    <w:rsid w:val="00E94B54"/>
    <w:rsid w:val="00EA174C"/>
    <w:rsid w:val="00EA1D07"/>
    <w:rsid w:val="00EA2412"/>
    <w:rsid w:val="00EA2EE9"/>
    <w:rsid w:val="00EA3B31"/>
    <w:rsid w:val="00EA50F1"/>
    <w:rsid w:val="00EA5F19"/>
    <w:rsid w:val="00EA5F4F"/>
    <w:rsid w:val="00EA65DB"/>
    <w:rsid w:val="00EA6AFE"/>
    <w:rsid w:val="00EB04D5"/>
    <w:rsid w:val="00EB0BDA"/>
    <w:rsid w:val="00EB0CA1"/>
    <w:rsid w:val="00EB1627"/>
    <w:rsid w:val="00EB2C5E"/>
    <w:rsid w:val="00EB301B"/>
    <w:rsid w:val="00EB400B"/>
    <w:rsid w:val="00EB54D6"/>
    <w:rsid w:val="00EB731D"/>
    <w:rsid w:val="00EB7A1E"/>
    <w:rsid w:val="00EB7C5F"/>
    <w:rsid w:val="00EC2528"/>
    <w:rsid w:val="00EC4813"/>
    <w:rsid w:val="00EC701B"/>
    <w:rsid w:val="00EC723F"/>
    <w:rsid w:val="00ED620A"/>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7067"/>
    <w:rsid w:val="00EF270A"/>
    <w:rsid w:val="00EF3327"/>
    <w:rsid w:val="00EF37CC"/>
    <w:rsid w:val="00EF3CA0"/>
    <w:rsid w:val="00EF4AE6"/>
    <w:rsid w:val="00EF4ED1"/>
    <w:rsid w:val="00EF531F"/>
    <w:rsid w:val="00EF7F59"/>
    <w:rsid w:val="00EF7FE2"/>
    <w:rsid w:val="00F013A0"/>
    <w:rsid w:val="00F05A3D"/>
    <w:rsid w:val="00F0601D"/>
    <w:rsid w:val="00F0623E"/>
    <w:rsid w:val="00F065B9"/>
    <w:rsid w:val="00F06E00"/>
    <w:rsid w:val="00F073CE"/>
    <w:rsid w:val="00F078A9"/>
    <w:rsid w:val="00F1016C"/>
    <w:rsid w:val="00F136D3"/>
    <w:rsid w:val="00F137FA"/>
    <w:rsid w:val="00F148F6"/>
    <w:rsid w:val="00F154A4"/>
    <w:rsid w:val="00F15B3B"/>
    <w:rsid w:val="00F169C5"/>
    <w:rsid w:val="00F211F7"/>
    <w:rsid w:val="00F24411"/>
    <w:rsid w:val="00F25562"/>
    <w:rsid w:val="00F257A0"/>
    <w:rsid w:val="00F267C3"/>
    <w:rsid w:val="00F32602"/>
    <w:rsid w:val="00F33A75"/>
    <w:rsid w:val="00F33DA1"/>
    <w:rsid w:val="00F35E77"/>
    <w:rsid w:val="00F36F18"/>
    <w:rsid w:val="00F36F67"/>
    <w:rsid w:val="00F4157D"/>
    <w:rsid w:val="00F41681"/>
    <w:rsid w:val="00F42084"/>
    <w:rsid w:val="00F43351"/>
    <w:rsid w:val="00F43880"/>
    <w:rsid w:val="00F44E53"/>
    <w:rsid w:val="00F457FD"/>
    <w:rsid w:val="00F4609E"/>
    <w:rsid w:val="00F46F2A"/>
    <w:rsid w:val="00F47537"/>
    <w:rsid w:val="00F57ACD"/>
    <w:rsid w:val="00F57FDA"/>
    <w:rsid w:val="00F629B0"/>
    <w:rsid w:val="00F63803"/>
    <w:rsid w:val="00F6605C"/>
    <w:rsid w:val="00F66161"/>
    <w:rsid w:val="00F666AD"/>
    <w:rsid w:val="00F66730"/>
    <w:rsid w:val="00F70891"/>
    <w:rsid w:val="00F70F5E"/>
    <w:rsid w:val="00F71ECF"/>
    <w:rsid w:val="00F767D3"/>
    <w:rsid w:val="00F76B19"/>
    <w:rsid w:val="00F772E3"/>
    <w:rsid w:val="00F77C91"/>
    <w:rsid w:val="00F81455"/>
    <w:rsid w:val="00F8269B"/>
    <w:rsid w:val="00F827FE"/>
    <w:rsid w:val="00F83489"/>
    <w:rsid w:val="00F84BCD"/>
    <w:rsid w:val="00F867BB"/>
    <w:rsid w:val="00F9026F"/>
    <w:rsid w:val="00F9079E"/>
    <w:rsid w:val="00F91FF0"/>
    <w:rsid w:val="00F94335"/>
    <w:rsid w:val="00F95226"/>
    <w:rsid w:val="00F95ACA"/>
    <w:rsid w:val="00F97122"/>
    <w:rsid w:val="00FA1F38"/>
    <w:rsid w:val="00FA62C0"/>
    <w:rsid w:val="00FA65A5"/>
    <w:rsid w:val="00FB00B6"/>
    <w:rsid w:val="00FB22A7"/>
    <w:rsid w:val="00FB37F9"/>
    <w:rsid w:val="00FB3829"/>
    <w:rsid w:val="00FB3933"/>
    <w:rsid w:val="00FB43BC"/>
    <w:rsid w:val="00FB4ECA"/>
    <w:rsid w:val="00FB5956"/>
    <w:rsid w:val="00FB6E05"/>
    <w:rsid w:val="00FC0383"/>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1272"/>
    <w:rsid w:val="00FE12CF"/>
    <w:rsid w:val="00FE13E1"/>
    <w:rsid w:val="00FE1B71"/>
    <w:rsid w:val="00FE3E68"/>
    <w:rsid w:val="00FE4214"/>
    <w:rsid w:val="00FE4260"/>
    <w:rsid w:val="00FE4E90"/>
    <w:rsid w:val="00FE51AA"/>
    <w:rsid w:val="00FE592C"/>
    <w:rsid w:val="00FE6BAB"/>
    <w:rsid w:val="00FE6E05"/>
    <w:rsid w:val="00FE6F21"/>
    <w:rsid w:val="00FE7942"/>
    <w:rsid w:val="00FF000D"/>
    <w:rsid w:val="00FF071A"/>
    <w:rsid w:val="00FF0B06"/>
    <w:rsid w:val="00FF1FDE"/>
    <w:rsid w:val="00FF30AD"/>
    <w:rsid w:val="00FF321F"/>
    <w:rsid w:val="00FF4844"/>
    <w:rsid w:val="00FF4D04"/>
    <w:rsid w:val="00FF60A1"/>
    <w:rsid w:val="00FF626B"/>
    <w:rsid w:val="00FF665B"/>
    <w:rsid w:val="00FF7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5B3B"/>
    <w:rPr>
      <w:rFonts w:asciiTheme="minorHAnsi" w:eastAsiaTheme="minorHAnsi" w:hAnsiTheme="minorHAnsi" w:cstheme="minorBidi"/>
      <w:sz w:val="24"/>
      <w:szCs w:val="24"/>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D1735B"/>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F15B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15B3B"/>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D1735B"/>
    <w:rPr>
      <w:rFonts w:asciiTheme="majorHAnsi" w:hAnsiTheme="majorHAnsi" w:cs="Arial"/>
      <w:b/>
      <w:bCs/>
      <w:color w:val="000080"/>
      <w:sz w:val="22"/>
      <w:szCs w:val="26"/>
      <w:lang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5"/>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qFormat/>
    <w:rsid w:val="00776D1D"/>
    <w:pPr>
      <w:ind w:left="720"/>
      <w:contextualSpacing/>
    </w:pPr>
  </w:style>
  <w:style w:type="character" w:customStyle="1" w:styleId="normaltextrun">
    <w:name w:val="normaltextrun"/>
    <w:basedOn w:val="DefaultParagraphFont"/>
    <w:rsid w:val="00C71294"/>
  </w:style>
  <w:style w:type="character" w:customStyle="1" w:styleId="eop">
    <w:name w:val="eop"/>
    <w:basedOn w:val="DefaultParagraphFont"/>
    <w:rsid w:val="00C71294"/>
  </w:style>
  <w:style w:type="paragraph" w:styleId="ListBullet">
    <w:name w:val="List Bullet"/>
    <w:basedOn w:val="Normal"/>
    <w:unhideWhenUsed/>
    <w:qFormat/>
    <w:rsid w:val="00B249CE"/>
    <w:pPr>
      <w:numPr>
        <w:numId w:val="8"/>
      </w:numPr>
      <w:contextualSpacing/>
    </w:pPr>
  </w:style>
  <w:style w:type="paragraph" w:customStyle="1" w:styleId="paragraph">
    <w:name w:val="paragraph"/>
    <w:basedOn w:val="Normal"/>
    <w:rsid w:val="00B249CE"/>
    <w:pPr>
      <w:spacing w:before="100" w:beforeAutospacing="1" w:after="100" w:afterAutospacing="1"/>
    </w:pPr>
  </w:style>
  <w:style w:type="paragraph" w:customStyle="1" w:styleId="a11ybullet1">
    <w:name w:val="a11y_bullet1"/>
    <w:basedOn w:val="Normal"/>
    <w:link w:val="a11ybullet1Char"/>
    <w:qFormat/>
    <w:rsid w:val="007F7D03"/>
    <w:pPr>
      <w:tabs>
        <w:tab w:val="num" w:pos="360"/>
      </w:tabs>
      <w:ind w:left="360" w:hanging="360"/>
    </w:pPr>
    <w:rPr>
      <w:rFonts w:eastAsia="Times New Roman" w:cs="Arial"/>
    </w:rPr>
  </w:style>
  <w:style w:type="character" w:customStyle="1" w:styleId="a11ybullet1Char">
    <w:name w:val="a11y_bullet1 Char"/>
    <w:link w:val="a11ybullet1"/>
    <w:rsid w:val="007F7D03"/>
    <w:rPr>
      <w:rFonts w:asciiTheme="minorHAnsi" w:hAnsiTheme="minorHAnsi" w:cs="Arial"/>
      <w:sz w:val="22"/>
      <w:szCs w:val="22"/>
      <w:lang w:val="en-US" w:eastAsia="en-US"/>
    </w:rPr>
  </w:style>
  <w:style w:type="paragraph" w:styleId="BodyText">
    <w:name w:val="Body Text"/>
    <w:basedOn w:val="Normal"/>
    <w:link w:val="BodyTextChar"/>
    <w:uiPriority w:val="99"/>
    <w:unhideWhenUsed/>
    <w:rsid w:val="00FB6E05"/>
    <w:pPr>
      <w:spacing w:after="120"/>
    </w:pPr>
  </w:style>
  <w:style w:type="character" w:customStyle="1" w:styleId="BodyTextChar">
    <w:name w:val="Body Text Char"/>
    <w:basedOn w:val="DefaultParagraphFont"/>
    <w:link w:val="BodyText"/>
    <w:uiPriority w:val="99"/>
    <w:rsid w:val="00FB6E05"/>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51931931">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176386998">
      <w:bodyDiv w:val="1"/>
      <w:marLeft w:val="0"/>
      <w:marRight w:val="0"/>
      <w:marTop w:val="0"/>
      <w:marBottom w:val="0"/>
      <w:divBdr>
        <w:top w:val="none" w:sz="0" w:space="0" w:color="auto"/>
        <w:left w:val="none" w:sz="0" w:space="0" w:color="auto"/>
        <w:bottom w:val="none" w:sz="0" w:space="0" w:color="auto"/>
        <w:right w:val="none" w:sz="0" w:space="0" w:color="auto"/>
      </w:divBdr>
    </w:div>
    <w:div w:id="279799833">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6164">
      <w:bodyDiv w:val="1"/>
      <w:marLeft w:val="0"/>
      <w:marRight w:val="0"/>
      <w:marTop w:val="0"/>
      <w:marBottom w:val="0"/>
      <w:divBdr>
        <w:top w:val="none" w:sz="0" w:space="0" w:color="auto"/>
        <w:left w:val="none" w:sz="0" w:space="0" w:color="auto"/>
        <w:bottom w:val="none" w:sz="0" w:space="0" w:color="auto"/>
        <w:right w:val="none" w:sz="0" w:space="0" w:color="auto"/>
      </w:divBdr>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1102531871">
      <w:bodyDiv w:val="1"/>
      <w:marLeft w:val="0"/>
      <w:marRight w:val="0"/>
      <w:marTop w:val="0"/>
      <w:marBottom w:val="0"/>
      <w:divBdr>
        <w:top w:val="none" w:sz="0" w:space="0" w:color="auto"/>
        <w:left w:val="none" w:sz="0" w:space="0" w:color="auto"/>
        <w:bottom w:val="none" w:sz="0" w:space="0" w:color="auto"/>
        <w:right w:val="none" w:sz="0" w:space="0" w:color="auto"/>
      </w:divBdr>
    </w:div>
    <w:div w:id="1243948242">
      <w:bodyDiv w:val="1"/>
      <w:marLeft w:val="0"/>
      <w:marRight w:val="0"/>
      <w:marTop w:val="0"/>
      <w:marBottom w:val="0"/>
      <w:divBdr>
        <w:top w:val="none" w:sz="0" w:space="0" w:color="auto"/>
        <w:left w:val="none" w:sz="0" w:space="0" w:color="auto"/>
        <w:bottom w:val="none" w:sz="0" w:space="0" w:color="auto"/>
        <w:right w:val="none" w:sz="0" w:space="0" w:color="auto"/>
      </w:divBdr>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3551">
      <w:bodyDiv w:val="1"/>
      <w:marLeft w:val="0"/>
      <w:marRight w:val="0"/>
      <w:marTop w:val="0"/>
      <w:marBottom w:val="0"/>
      <w:divBdr>
        <w:top w:val="none" w:sz="0" w:space="0" w:color="auto"/>
        <w:left w:val="none" w:sz="0" w:space="0" w:color="auto"/>
        <w:bottom w:val="none" w:sz="0" w:space="0" w:color="auto"/>
        <w:right w:val="none" w:sz="0" w:space="0" w:color="auto"/>
      </w:divBdr>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70534086">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 w:id="196052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3.org/TR/WCAG21/" TargetMode="External"/><Relationship Id="rId117" Type="http://schemas.openxmlformats.org/officeDocument/2006/relationships/theme" Target="theme/theme1.xm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s://www.w3.org/TR/WCAG21/" TargetMode="External"/><Relationship Id="rId63" Type="http://schemas.openxmlformats.org/officeDocument/2006/relationships/hyperlink" Target="http://www.w3.org/TR/WCAG20/" TargetMode="External"/><Relationship Id="rId68" Type="http://schemas.openxmlformats.org/officeDocument/2006/relationships/hyperlink" Target="http://www.w3.org/TR/WCAG20/" TargetMode="External"/><Relationship Id="rId84" Type="http://schemas.openxmlformats.org/officeDocument/2006/relationships/hyperlink" Target="https://www.w3.org/TR/WCAG21/" TargetMode="External"/><Relationship Id="rId89" Type="http://schemas.openxmlformats.org/officeDocument/2006/relationships/hyperlink" Target="http://www.w3.org/TR/WCAG20/" TargetMode="External"/><Relationship Id="rId112" Type="http://schemas.openxmlformats.org/officeDocument/2006/relationships/hyperlink" Target="https://www.access-board.gov/guidelines-and-standards/communications-and-it/about-the-ict-refresh/final-rule/text-of-the-standards-and-guidelines" TargetMode="External"/><Relationship Id="rId16" Type="http://schemas.openxmlformats.org/officeDocument/2006/relationships/hyperlink" Target="http://www.w3.org/TR/WCAG20/" TargetMode="External"/><Relationship Id="rId107" Type="http://schemas.openxmlformats.org/officeDocument/2006/relationships/hyperlink" Target="https://www.access-board.gov/guidelines-and-standards/communications-and-it/about-the-ict-refresh/final-rule/text-of-the-standards-and-guidelines" TargetMode="External"/><Relationship Id="rId11" Type="http://schemas.openxmlformats.org/officeDocument/2006/relationships/hyperlink" Target="http://www.w3.org/TR/WCAG-E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s://www.w3.org/TR/WCAG21/" TargetMode="External"/><Relationship Id="rId58" Type="http://schemas.openxmlformats.org/officeDocument/2006/relationships/hyperlink" Target="http://www.w3.org/TR/WCAG20/" TargetMode="External"/><Relationship Id="rId74" Type="http://schemas.openxmlformats.org/officeDocument/2006/relationships/hyperlink" Target="http://www.w3.org/TR/WCAG20/" TargetMode="External"/><Relationship Id="rId79" Type="http://schemas.openxmlformats.org/officeDocument/2006/relationships/hyperlink" Target="http://www.w3.org/TR/WCAG20/" TargetMode="External"/><Relationship Id="rId102" Type="http://schemas.openxmlformats.org/officeDocument/2006/relationships/hyperlink" Target="https://www.access-board.gov/guidelines-and-standards/communications-and-it/about-the-ict-refresh/final-rule/text-of-the-standards-and-guidelines" TargetMode="External"/><Relationship Id="rId5" Type="http://schemas.openxmlformats.org/officeDocument/2006/relationships/webSettings" Target="webSettings.xml"/><Relationship Id="rId90" Type="http://schemas.openxmlformats.org/officeDocument/2006/relationships/hyperlink" Target="http://www.w3.org/TR/WCAG20/" TargetMode="External"/><Relationship Id="rId95"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s://www.w3.org/TR/WCAG21/" TargetMode="External"/><Relationship Id="rId64" Type="http://schemas.openxmlformats.org/officeDocument/2006/relationships/hyperlink" Target="https://www.w3.org/TR/WCAG21/" TargetMode="External"/><Relationship Id="rId69" Type="http://schemas.openxmlformats.org/officeDocument/2006/relationships/hyperlink" Target="https://www.w3.org/TR/WCAG21/" TargetMode="External"/><Relationship Id="rId113"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w3.org/TR/WCAG21/" TargetMode="External"/><Relationship Id="rId85" Type="http://schemas.openxmlformats.org/officeDocument/2006/relationships/hyperlink" Target="https://www.w3.org/TR/WCAG21/" TargetMode="External"/><Relationship Id="rId12" Type="http://schemas.openxmlformats.org/officeDocument/2006/relationships/hyperlink" Target="http://www.w3.org/TR/WCAG20" TargetMode="External"/><Relationship Id="rId17"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www.w3.org/TR/WCAG20/" TargetMode="External"/><Relationship Id="rId59" Type="http://schemas.openxmlformats.org/officeDocument/2006/relationships/hyperlink" Target="http://www.w3.org/TR/WCAG20/" TargetMode="External"/><Relationship Id="rId103" Type="http://schemas.openxmlformats.org/officeDocument/2006/relationships/hyperlink" Target="https://www.access-board.gov/guidelines-and-standards/communications-and-it/about-the-ict-refresh/final-rule/text-of-the-standards-and-guidelines" TargetMode="External"/><Relationship Id="rId108" Type="http://schemas.openxmlformats.org/officeDocument/2006/relationships/hyperlink" Target="https://www.access-board.gov/guidelines-and-standards/communications-and-it/about-the-ict-refresh/final-rule/text-of-the-standards-and-guidelines" TargetMode="External"/><Relationship Id="rId54" Type="http://schemas.openxmlformats.org/officeDocument/2006/relationships/hyperlink" Target="https://www.w3.org/TR/WCAG21/" TargetMode="External"/><Relationship Id="rId70" Type="http://schemas.openxmlformats.org/officeDocument/2006/relationships/hyperlink" Target="http://www.w3.org/TR/WCAG20/" TargetMode="External"/><Relationship Id="rId75" Type="http://schemas.openxmlformats.org/officeDocument/2006/relationships/hyperlink" Target="http://www.w3.org/TR/WCAG20/" TargetMode="External"/><Relationship Id="rId91" Type="http://schemas.openxmlformats.org/officeDocument/2006/relationships/hyperlink" Target="http://www.w3.org/TR/WCAG20/" TargetMode="External"/><Relationship Id="rId96" Type="http://schemas.openxmlformats.org/officeDocument/2006/relationships/hyperlink" Target="https://www.access-board.gov/guidelines-and-standards/communications-and-it/about-the-ict-refresh/final-rule/text-of-the-standards-and-guidelin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49" Type="http://schemas.openxmlformats.org/officeDocument/2006/relationships/hyperlink" Target="http://www.w3.org/TR/WCAG20/" TargetMode="External"/><Relationship Id="rId114" Type="http://schemas.openxmlformats.org/officeDocument/2006/relationships/hyperlink" Target="https://www.access-board.gov/guidelines-and-standards/communications-and-it/about-the-ict-refresh/final-rule/text-of-the-standards-and-guidelines" TargetMode="External"/><Relationship Id="rId10" Type="http://schemas.openxmlformats.org/officeDocument/2006/relationships/hyperlink" Target="https://www.paciellogroup.com" TargetMode="Externa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www.w3.org/TR/WCAG20/" TargetMode="External"/><Relationship Id="rId78" Type="http://schemas.openxmlformats.org/officeDocument/2006/relationships/hyperlink" Target="https://www.w3.org/TR/WCAG21/" TargetMode="External"/><Relationship Id="rId81" Type="http://schemas.openxmlformats.org/officeDocument/2006/relationships/hyperlink" Target="http://www.w3.org/TR/WCAG20/" TargetMode="External"/><Relationship Id="rId86" Type="http://schemas.openxmlformats.org/officeDocument/2006/relationships/hyperlink" Target="http://www.w3.org/TR/WCAG20/" TargetMode="External"/><Relationship Id="rId94" Type="http://schemas.openxmlformats.org/officeDocument/2006/relationships/hyperlink" Target="https://www.access-board.gov/guidelines-and-standards/communications-and-it/about-the-ict-refresh/final-rule/text-of-the-standards-and-guidelines" TargetMode="External"/><Relationship Id="rId99" Type="http://schemas.openxmlformats.org/officeDocument/2006/relationships/hyperlink" Target="https://www.access-board.gov/guidelines-and-standards/communications-and-it/about-the-ict-refresh/final-rule/text-of-the-standards-and-guidelines" TargetMode="External"/><Relationship Id="rId101" Type="http://schemas.openxmlformats.org/officeDocument/2006/relationships/hyperlink" Target="https://www.access-board.gov/guidelines-and-standards/communications-and-it/about-the-ict-refresh/final-rule/text-of-the-standards-and-guidelines" TargetMode="External"/><Relationship Id="rId4" Type="http://schemas.openxmlformats.org/officeDocument/2006/relationships/settings" Target="settings.xml"/><Relationship Id="rId9" Type="http://schemas.openxmlformats.org/officeDocument/2006/relationships/hyperlink" Target="mailto:accessibility@blackboard.com" TargetMode="External"/><Relationship Id="rId13" Type="http://schemas.openxmlformats.org/officeDocument/2006/relationships/hyperlink" Target="http://www.w3.org/TR/WCAG21" TargetMode="External"/><Relationship Id="rId18" Type="http://schemas.openxmlformats.org/officeDocument/2006/relationships/hyperlink" Target="http://www.w3.org/TR/WCAG20/" TargetMode="External"/><Relationship Id="rId39" Type="http://schemas.openxmlformats.org/officeDocument/2006/relationships/hyperlink" Target="http://www.w3.org/TR/WCAG20/" TargetMode="External"/><Relationship Id="rId109" Type="http://schemas.openxmlformats.org/officeDocument/2006/relationships/hyperlink" Target="https://www.access-board.gov/guidelines-and-standards/communications-and-it/about-the-ict-refresh/final-rule/text-of-the-standards-and-guidelines" TargetMode="External"/><Relationship Id="rId34" Type="http://schemas.openxmlformats.org/officeDocument/2006/relationships/hyperlink" Target="https://www.w3.org/TR/WCAG21/" TargetMode="External"/><Relationship Id="rId50" Type="http://schemas.openxmlformats.org/officeDocument/2006/relationships/hyperlink" Target="http://www.w3.org/TR/WCAG20/" TargetMode="External"/><Relationship Id="rId55" Type="http://schemas.openxmlformats.org/officeDocument/2006/relationships/hyperlink" Target="https://www.w3.org/TR/WCAG21/" TargetMode="External"/><Relationship Id="rId76" Type="http://schemas.openxmlformats.org/officeDocument/2006/relationships/hyperlink" Target="http://www.w3.org/TR/WCAG20/" TargetMode="External"/><Relationship Id="rId97" Type="http://schemas.openxmlformats.org/officeDocument/2006/relationships/hyperlink" Target="https://www.access-board.gov/guidelines-and-standards/communications-and-it/about-the-ict-refresh/final-rule/text-of-the-standards-and-guidelines" TargetMode="External"/><Relationship Id="rId104" Type="http://schemas.openxmlformats.org/officeDocument/2006/relationships/hyperlink" Target="https://www.access-board.gov/guidelines-and-standards/communications-and-it/about-the-ict-refresh/final-rule/text-of-the-standards-and-guidelines" TargetMode="External"/><Relationship Id="rId7" Type="http://schemas.openxmlformats.org/officeDocument/2006/relationships/endnotes" Target="endnotes.xml"/><Relationship Id="rId71" Type="http://schemas.openxmlformats.org/officeDocument/2006/relationships/hyperlink" Target="http://www.w3.org/TR/WCAG20/" TargetMode="External"/><Relationship Id="rId92" Type="http://schemas.openxmlformats.org/officeDocument/2006/relationships/hyperlink" Target="http://www.w3.org/TR/WCAG20/" TargetMode="External"/><Relationship Id="rId2" Type="http://schemas.openxmlformats.org/officeDocument/2006/relationships/numbering" Target="numbering.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www.w3.org/TR/WCAG20/" TargetMode="External"/><Relationship Id="rId110" Type="http://schemas.openxmlformats.org/officeDocument/2006/relationships/hyperlink" Target="https://www.access-board.gov/guidelines-and-standards/communications-and-it/about-the-ict-refresh/final-rule/text-of-the-standards-and-guidelines" TargetMode="External"/><Relationship Id="rId115" Type="http://schemas.openxmlformats.org/officeDocument/2006/relationships/footer" Target="footer1.xml"/><Relationship Id="rId61" Type="http://schemas.openxmlformats.org/officeDocument/2006/relationships/hyperlink" Target="http://www.w3.org/TR/WCAG20/" TargetMode="External"/><Relationship Id="rId82"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30" Type="http://schemas.openxmlformats.org/officeDocument/2006/relationships/hyperlink" Target="http://www.w3.org/TR/WCAG20/" TargetMode="External"/><Relationship Id="rId35" Type="http://schemas.openxmlformats.org/officeDocument/2006/relationships/hyperlink" Target="https://www.w3.org/TR/WCAG21/" TargetMode="External"/><Relationship Id="rId56" Type="http://schemas.openxmlformats.org/officeDocument/2006/relationships/hyperlink" Target="http://www.w3.org/TR/WCAG20/" TargetMode="External"/><Relationship Id="rId77" Type="http://schemas.openxmlformats.org/officeDocument/2006/relationships/hyperlink" Target="http://www.w3.org/TR/WCAG20/" TargetMode="External"/><Relationship Id="rId100" Type="http://schemas.openxmlformats.org/officeDocument/2006/relationships/hyperlink" Target="https://www.access-board.gov/guidelines-and-standards/communications-and-it/about-the-ict-refresh/final-rule/text-of-the-standards-and-guidelines" TargetMode="External"/><Relationship Id="rId105"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hyperlink" Target="mailto:accessibility@blackboard.com" TargetMode="External"/><Relationship Id="rId51" Type="http://schemas.openxmlformats.org/officeDocument/2006/relationships/hyperlink" Target="http://www.w3.org/TR/WCAG20/" TargetMode="External"/><Relationship Id="rId72" Type="http://schemas.openxmlformats.org/officeDocument/2006/relationships/hyperlink" Target="http://www.w3.org/TR/WCAG20/" TargetMode="External"/><Relationship Id="rId93" Type="http://schemas.openxmlformats.org/officeDocument/2006/relationships/hyperlink" Target="https://www.access-board.gov/guidelines-and-standards/communications-and-it/about-the-ict-refresh/final-rule/text-of-the-standards-and-guidelines" TargetMode="External"/><Relationship Id="rId98" Type="http://schemas.openxmlformats.org/officeDocument/2006/relationships/hyperlink" Target="https://www.access-board.gov/guidelines-and-standards/communications-and-it/about-the-ict-refresh/final-rule/text-of-the-standards-and-guidelines" TargetMode="External"/><Relationship Id="rId3" Type="http://schemas.openxmlformats.org/officeDocument/2006/relationships/styles" Target="styles.xml"/><Relationship Id="rId25" Type="http://schemas.openxmlformats.org/officeDocument/2006/relationships/hyperlink" Target="http://www.w3.org/TR/WCAG20/" TargetMode="External"/><Relationship Id="rId46" Type="http://schemas.openxmlformats.org/officeDocument/2006/relationships/hyperlink" Target="http://www.w3.org/TR/WCAG20/" TargetMode="External"/><Relationship Id="rId67" Type="http://schemas.openxmlformats.org/officeDocument/2006/relationships/hyperlink" Target="http://www.w3.org/TR/WCAG20/" TargetMode="External"/><Relationship Id="rId116" Type="http://schemas.openxmlformats.org/officeDocument/2006/relationships/fontTable" Target="fontTable.xm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62" Type="http://schemas.openxmlformats.org/officeDocument/2006/relationships/hyperlink" Target="http://www.w3.org/TR/WCAG20/" TargetMode="External"/><Relationship Id="rId83" Type="http://schemas.openxmlformats.org/officeDocument/2006/relationships/hyperlink" Target="http://www.w3.org/TR/WCAG20/" TargetMode="External"/><Relationship Id="rId88" Type="http://schemas.openxmlformats.org/officeDocument/2006/relationships/hyperlink" Target="http://www.w3.org/TR/WCAG20/" TargetMode="External"/><Relationship Id="rId111" Type="http://schemas.openxmlformats.org/officeDocument/2006/relationships/hyperlink" Target="https://www.access-board.gov/guidelines-and-standards/communications-and-it/about-the-ict-refresh/final-rule/text-of-the-standards-and-guidelines" TargetMode="External"/><Relationship Id="rId15" Type="http://schemas.openxmlformats.org/officeDocument/2006/relationships/hyperlink" Target="http://www.w3.org/TR/WCAG20/" TargetMode="External"/><Relationship Id="rId36" Type="http://schemas.openxmlformats.org/officeDocument/2006/relationships/hyperlink" Target="https://www.w3.org/TR/WCAG21/" TargetMode="External"/><Relationship Id="rId57" Type="http://schemas.openxmlformats.org/officeDocument/2006/relationships/hyperlink" Target="http://www.w3.org/TR/WCAG20/" TargetMode="External"/><Relationship Id="rId106" Type="http://schemas.openxmlformats.org/officeDocument/2006/relationships/hyperlink" Target="https://www.access-board.gov/guidelines-and-standards/communications-and-it/about-the-ict-refresh/final-rule/text-of-the-standards-and-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88EA-6800-484E-A596-0B0C1C98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27</Pages>
  <Words>6129</Words>
  <Characters>34939</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40987</CharactersWithSpaces>
  <SharedDoc>false</SharedDoc>
  <HyperlinkBase/>
  <HLinks>
    <vt:vector size="780" baseType="variant">
      <vt:variant>
        <vt:i4>262209</vt:i4>
      </vt:variant>
      <vt:variant>
        <vt:i4>609</vt:i4>
      </vt:variant>
      <vt:variant>
        <vt:i4>0</vt:i4>
      </vt:variant>
      <vt:variant>
        <vt:i4>5</vt:i4>
      </vt:variant>
      <vt:variant>
        <vt:lpwstr>http://www.nvda-project.org/</vt:lpwstr>
      </vt:variant>
      <vt:variant>
        <vt:lpwstr/>
      </vt:variant>
      <vt:variant>
        <vt:i4>6750267</vt:i4>
      </vt:variant>
      <vt:variant>
        <vt:i4>606</vt:i4>
      </vt:variant>
      <vt:variant>
        <vt:i4>0</vt:i4>
      </vt:variant>
      <vt:variant>
        <vt:i4>5</vt:i4>
      </vt:variant>
      <vt:variant>
        <vt:lpwstr>http://www.freedomscientific.com/products/fs/jaws-product-page.asp</vt:lpwstr>
      </vt:variant>
      <vt:variant>
        <vt:lpwstr/>
      </vt:variant>
      <vt:variant>
        <vt:i4>1900601</vt:i4>
      </vt:variant>
      <vt:variant>
        <vt:i4>603</vt:i4>
      </vt:variant>
      <vt:variant>
        <vt:i4>0</vt:i4>
      </vt:variant>
      <vt:variant>
        <vt:i4>5</vt:i4>
      </vt:variant>
      <vt:variant>
        <vt:lpwstr>http://www.paciellogroup.com/blog/2012/02/wcag-2-0-parsing-error-bookmarklet/</vt:lpwstr>
      </vt:variant>
      <vt:variant>
        <vt:lpwstr/>
      </vt:variant>
      <vt:variant>
        <vt:i4>2228315</vt:i4>
      </vt:variant>
      <vt:variant>
        <vt:i4>600</vt:i4>
      </vt:variant>
      <vt:variant>
        <vt:i4>0</vt:i4>
      </vt:variant>
      <vt:variant>
        <vt:i4>5</vt:i4>
      </vt:variant>
      <vt:variant>
        <vt:lpwstr>http://validator.w3.org/nu/</vt:lpwstr>
      </vt:variant>
      <vt:variant>
        <vt:lpwstr/>
      </vt:variant>
      <vt:variant>
        <vt:i4>131086</vt:i4>
      </vt:variant>
      <vt:variant>
        <vt:i4>597</vt:i4>
      </vt:variant>
      <vt:variant>
        <vt:i4>0</vt:i4>
      </vt:variant>
      <vt:variant>
        <vt:i4>5</vt:i4>
      </vt:variant>
      <vt:variant>
        <vt:lpwstr>http://chrispederick.com/work/web-developer/</vt:lpwstr>
      </vt:variant>
      <vt:variant>
        <vt:lpwstr/>
      </vt:variant>
      <vt:variant>
        <vt:i4>3080307</vt:i4>
      </vt:variant>
      <vt:variant>
        <vt:i4>594</vt:i4>
      </vt:variant>
      <vt:variant>
        <vt:i4>0</vt:i4>
      </vt:variant>
      <vt:variant>
        <vt:i4>5</vt:i4>
      </vt:variant>
      <vt:variant>
        <vt:lpwstr>http://getfirebug.com/</vt:lpwstr>
      </vt:variant>
      <vt:variant>
        <vt:lpwstr/>
      </vt:variant>
      <vt:variant>
        <vt:i4>262180</vt:i4>
      </vt:variant>
      <vt:variant>
        <vt:i4>591</vt:i4>
      </vt:variant>
      <vt:variant>
        <vt:i4>0</vt:i4>
      </vt:variant>
      <vt:variant>
        <vt:i4>5</vt:i4>
      </vt:variant>
      <vt:variant>
        <vt:lpwstr>http://www.paciellogroup.com/resources/contrast-analyser.html</vt:lpwstr>
      </vt:variant>
      <vt:variant>
        <vt:lpwstr/>
      </vt:variant>
      <vt:variant>
        <vt:i4>5832724</vt:i4>
      </vt:variant>
      <vt:variant>
        <vt:i4>588</vt:i4>
      </vt:variant>
      <vt:variant>
        <vt:i4>0</vt:i4>
      </vt:variant>
      <vt:variant>
        <vt:i4>5</vt:i4>
      </vt:variant>
      <vt:variant>
        <vt:lpwstr>http://www.paciellogroup.com/blog/2012/07/latest-aviewer-alpha-2012/</vt:lpwstr>
      </vt:variant>
      <vt:variant>
        <vt:lpwstr/>
      </vt:variant>
      <vt:variant>
        <vt:i4>1638434</vt:i4>
      </vt:variant>
      <vt:variant>
        <vt:i4>579</vt:i4>
      </vt:variant>
      <vt:variant>
        <vt:i4>0</vt:i4>
      </vt:variant>
      <vt:variant>
        <vt:i4>5</vt:i4>
      </vt:variant>
      <vt:variant>
        <vt:lpwstr>http://www.w3.org/TR/WCAG20/</vt:lpwstr>
      </vt:variant>
      <vt:variant>
        <vt:lpwstr>ensure-compat-rsv</vt:lpwstr>
      </vt:variant>
      <vt:variant>
        <vt:i4>720961</vt:i4>
      </vt:variant>
      <vt:variant>
        <vt:i4>576</vt:i4>
      </vt:variant>
      <vt:variant>
        <vt:i4>0</vt:i4>
      </vt:variant>
      <vt:variant>
        <vt:i4>5</vt:i4>
      </vt:variant>
      <vt:variant>
        <vt:lpwstr>http://www.w3.org/TR/WCAG20/</vt:lpwstr>
      </vt:variant>
      <vt:variant>
        <vt:lpwstr>ensure-compat-parses</vt:lpwstr>
      </vt:variant>
      <vt:variant>
        <vt:i4>4980857</vt:i4>
      </vt:variant>
      <vt:variant>
        <vt:i4>573</vt:i4>
      </vt:variant>
      <vt:variant>
        <vt:i4>0</vt:i4>
      </vt:variant>
      <vt:variant>
        <vt:i4>5</vt:i4>
      </vt:variant>
      <vt:variant>
        <vt:lpwstr>http://www.w3.org/TR/WCAG20/</vt:lpwstr>
      </vt:variant>
      <vt:variant>
        <vt:lpwstr>minimize-error-reversible</vt:lpwstr>
      </vt:variant>
      <vt:variant>
        <vt:i4>2490475</vt:i4>
      </vt:variant>
      <vt:variant>
        <vt:i4>570</vt:i4>
      </vt:variant>
      <vt:variant>
        <vt:i4>0</vt:i4>
      </vt:variant>
      <vt:variant>
        <vt:i4>5</vt:i4>
      </vt:variant>
      <vt:variant>
        <vt:lpwstr>http://www.w3.org/TR/WCAG20/</vt:lpwstr>
      </vt:variant>
      <vt:variant>
        <vt:lpwstr>minimize-error-suggestions</vt:lpwstr>
      </vt:variant>
      <vt:variant>
        <vt:i4>3735563</vt:i4>
      </vt:variant>
      <vt:variant>
        <vt:i4>567</vt:i4>
      </vt:variant>
      <vt:variant>
        <vt:i4>0</vt:i4>
      </vt:variant>
      <vt:variant>
        <vt:i4>5</vt:i4>
      </vt:variant>
      <vt:variant>
        <vt:lpwstr>http://www.w3.org/TR/WCAG20/</vt:lpwstr>
      </vt:variant>
      <vt:variant>
        <vt:lpwstr>minimize-error-cues</vt:lpwstr>
      </vt:variant>
      <vt:variant>
        <vt:i4>4456547</vt:i4>
      </vt:variant>
      <vt:variant>
        <vt:i4>564</vt:i4>
      </vt:variant>
      <vt:variant>
        <vt:i4>0</vt:i4>
      </vt:variant>
      <vt:variant>
        <vt:i4>5</vt:i4>
      </vt:variant>
      <vt:variant>
        <vt:lpwstr>http://www.w3.org/TR/WCAG20/</vt:lpwstr>
      </vt:variant>
      <vt:variant>
        <vt:lpwstr>minimize-error-identified</vt:lpwstr>
      </vt:variant>
      <vt:variant>
        <vt:i4>655378</vt:i4>
      </vt:variant>
      <vt:variant>
        <vt:i4>561</vt:i4>
      </vt:variant>
      <vt:variant>
        <vt:i4>0</vt:i4>
      </vt:variant>
      <vt:variant>
        <vt:i4>5</vt:i4>
      </vt:variant>
      <vt:variant>
        <vt:lpwstr>http://www.w3.org/TR/WCAG20/</vt:lpwstr>
      </vt:variant>
      <vt:variant>
        <vt:lpwstr>consistent-behavior-consistent-functionality</vt:lpwstr>
      </vt:variant>
      <vt:variant>
        <vt:i4>983058</vt:i4>
      </vt:variant>
      <vt:variant>
        <vt:i4>558</vt:i4>
      </vt:variant>
      <vt:variant>
        <vt:i4>0</vt:i4>
      </vt:variant>
      <vt:variant>
        <vt:i4>5</vt:i4>
      </vt:variant>
      <vt:variant>
        <vt:lpwstr>http://www.w3.org/TR/WCAG20/</vt:lpwstr>
      </vt:variant>
      <vt:variant>
        <vt:lpwstr>consistent-behavior-consistent-locations</vt:lpwstr>
      </vt:variant>
      <vt:variant>
        <vt:i4>5111895</vt:i4>
      </vt:variant>
      <vt:variant>
        <vt:i4>555</vt:i4>
      </vt:variant>
      <vt:variant>
        <vt:i4>0</vt:i4>
      </vt:variant>
      <vt:variant>
        <vt:i4>5</vt:i4>
      </vt:variant>
      <vt:variant>
        <vt:lpwstr>http://www.w3.org/TR/WCAG20/</vt:lpwstr>
      </vt:variant>
      <vt:variant>
        <vt:lpwstr>consistent-behavior-unpredictable-change</vt:lpwstr>
      </vt:variant>
      <vt:variant>
        <vt:i4>5701667</vt:i4>
      </vt:variant>
      <vt:variant>
        <vt:i4>552</vt:i4>
      </vt:variant>
      <vt:variant>
        <vt:i4>0</vt:i4>
      </vt:variant>
      <vt:variant>
        <vt:i4>5</vt:i4>
      </vt:variant>
      <vt:variant>
        <vt:lpwstr>http://www.w3.org/TR/WCAG20/</vt:lpwstr>
      </vt:variant>
      <vt:variant>
        <vt:lpwstr>consistent-behavior-receive-focus</vt:lpwstr>
      </vt:variant>
      <vt:variant>
        <vt:i4>5046328</vt:i4>
      </vt:variant>
      <vt:variant>
        <vt:i4>549</vt:i4>
      </vt:variant>
      <vt:variant>
        <vt:i4>0</vt:i4>
      </vt:variant>
      <vt:variant>
        <vt:i4>5</vt:i4>
      </vt:variant>
      <vt:variant>
        <vt:lpwstr>http://www.w3.org/TR/WCAG20/</vt:lpwstr>
      </vt:variant>
      <vt:variant>
        <vt:lpwstr>meaning-other-lang-id</vt:lpwstr>
      </vt:variant>
      <vt:variant>
        <vt:i4>3342410</vt:i4>
      </vt:variant>
      <vt:variant>
        <vt:i4>546</vt:i4>
      </vt:variant>
      <vt:variant>
        <vt:i4>0</vt:i4>
      </vt:variant>
      <vt:variant>
        <vt:i4>5</vt:i4>
      </vt:variant>
      <vt:variant>
        <vt:lpwstr>http://www.w3.org/TR/WCAG20/</vt:lpwstr>
      </vt:variant>
      <vt:variant>
        <vt:lpwstr>meaning-doc-lang-id</vt:lpwstr>
      </vt:variant>
      <vt:variant>
        <vt:i4>2424922</vt:i4>
      </vt:variant>
      <vt:variant>
        <vt:i4>543</vt:i4>
      </vt:variant>
      <vt:variant>
        <vt:i4>0</vt:i4>
      </vt:variant>
      <vt:variant>
        <vt:i4>5</vt:i4>
      </vt:variant>
      <vt:variant>
        <vt:lpwstr>http://www.w3.org/TR/WCAG20/</vt:lpwstr>
      </vt:variant>
      <vt:variant>
        <vt:lpwstr>navigation-mechanisms-focus-visible</vt:lpwstr>
      </vt:variant>
      <vt:variant>
        <vt:i4>1245239</vt:i4>
      </vt:variant>
      <vt:variant>
        <vt:i4>540</vt:i4>
      </vt:variant>
      <vt:variant>
        <vt:i4>0</vt:i4>
      </vt:variant>
      <vt:variant>
        <vt:i4>5</vt:i4>
      </vt:variant>
      <vt:variant>
        <vt:lpwstr>http://www.w3.org/TR/WCAG20/</vt:lpwstr>
      </vt:variant>
      <vt:variant>
        <vt:lpwstr>navigation-mechanisms-descriptive</vt:lpwstr>
      </vt:variant>
      <vt:variant>
        <vt:i4>7340141</vt:i4>
      </vt:variant>
      <vt:variant>
        <vt:i4>537</vt:i4>
      </vt:variant>
      <vt:variant>
        <vt:i4>0</vt:i4>
      </vt:variant>
      <vt:variant>
        <vt:i4>5</vt:i4>
      </vt:variant>
      <vt:variant>
        <vt:lpwstr>http://www.w3.org/TR/WCAG20/</vt:lpwstr>
      </vt:variant>
      <vt:variant>
        <vt:lpwstr>navigation-mechanisms-mult-loc</vt:lpwstr>
      </vt:variant>
      <vt:variant>
        <vt:i4>6815802</vt:i4>
      </vt:variant>
      <vt:variant>
        <vt:i4>534</vt:i4>
      </vt:variant>
      <vt:variant>
        <vt:i4>0</vt:i4>
      </vt:variant>
      <vt:variant>
        <vt:i4>5</vt:i4>
      </vt:variant>
      <vt:variant>
        <vt:lpwstr>http://www.w3.org/TR/WCAG20/</vt:lpwstr>
      </vt:variant>
      <vt:variant>
        <vt:lpwstr>navigation-mechanisms-refs</vt:lpwstr>
      </vt:variant>
      <vt:variant>
        <vt:i4>6160417</vt:i4>
      </vt:variant>
      <vt:variant>
        <vt:i4>531</vt:i4>
      </vt:variant>
      <vt:variant>
        <vt:i4>0</vt:i4>
      </vt:variant>
      <vt:variant>
        <vt:i4>5</vt:i4>
      </vt:variant>
      <vt:variant>
        <vt:lpwstr>http://www.w3.org/TR/WCAG20/</vt:lpwstr>
      </vt:variant>
      <vt:variant>
        <vt:lpwstr>navigation-mechanisms-focus-order</vt:lpwstr>
      </vt:variant>
      <vt:variant>
        <vt:i4>8061003</vt:i4>
      </vt:variant>
      <vt:variant>
        <vt:i4>528</vt:i4>
      </vt:variant>
      <vt:variant>
        <vt:i4>0</vt:i4>
      </vt:variant>
      <vt:variant>
        <vt:i4>5</vt:i4>
      </vt:variant>
      <vt:variant>
        <vt:lpwstr>http://www.w3.org/TR/WCAG20/</vt:lpwstr>
      </vt:variant>
      <vt:variant>
        <vt:lpwstr>navigation-mechanisms-title</vt:lpwstr>
      </vt:variant>
      <vt:variant>
        <vt:i4>6619188</vt:i4>
      </vt:variant>
      <vt:variant>
        <vt:i4>525</vt:i4>
      </vt:variant>
      <vt:variant>
        <vt:i4>0</vt:i4>
      </vt:variant>
      <vt:variant>
        <vt:i4>5</vt:i4>
      </vt:variant>
      <vt:variant>
        <vt:lpwstr>http://www.w3.org/TR/WCAG20/</vt:lpwstr>
      </vt:variant>
      <vt:variant>
        <vt:lpwstr>navigation-mechanisms-skip</vt:lpwstr>
      </vt:variant>
      <vt:variant>
        <vt:i4>851985</vt:i4>
      </vt:variant>
      <vt:variant>
        <vt:i4>522</vt:i4>
      </vt:variant>
      <vt:variant>
        <vt:i4>0</vt:i4>
      </vt:variant>
      <vt:variant>
        <vt:i4>5</vt:i4>
      </vt:variant>
      <vt:variant>
        <vt:lpwstr>http://www.w3.org/TR/WCAG20/</vt:lpwstr>
      </vt:variant>
      <vt:variant>
        <vt:lpwstr>seizure-does-not-violate</vt:lpwstr>
      </vt:variant>
      <vt:variant>
        <vt:i4>1048611</vt:i4>
      </vt:variant>
      <vt:variant>
        <vt:i4>519</vt:i4>
      </vt:variant>
      <vt:variant>
        <vt:i4>0</vt:i4>
      </vt:variant>
      <vt:variant>
        <vt:i4>5</vt:i4>
      </vt:variant>
      <vt:variant>
        <vt:lpwstr>http://www.w3.org/TR/WCAG20/</vt:lpwstr>
      </vt:variant>
      <vt:variant>
        <vt:lpwstr>time-limits-pause</vt:lpwstr>
      </vt:variant>
      <vt:variant>
        <vt:i4>6553726</vt:i4>
      </vt:variant>
      <vt:variant>
        <vt:i4>516</vt:i4>
      </vt:variant>
      <vt:variant>
        <vt:i4>0</vt:i4>
      </vt:variant>
      <vt:variant>
        <vt:i4>5</vt:i4>
      </vt:variant>
      <vt:variant>
        <vt:lpwstr>http://www.w3.org/TR/WCAG20/</vt:lpwstr>
      </vt:variant>
      <vt:variant>
        <vt:lpwstr>time-limits-required-behaviors</vt:lpwstr>
      </vt:variant>
      <vt:variant>
        <vt:i4>3342366</vt:i4>
      </vt:variant>
      <vt:variant>
        <vt:i4>513</vt:i4>
      </vt:variant>
      <vt:variant>
        <vt:i4>0</vt:i4>
      </vt:variant>
      <vt:variant>
        <vt:i4>5</vt:i4>
      </vt:variant>
      <vt:variant>
        <vt:lpwstr>http://www.w3.org/TR/WCAG20/</vt:lpwstr>
      </vt:variant>
      <vt:variant>
        <vt:lpwstr>keyboard-operation-trapping</vt:lpwstr>
      </vt:variant>
      <vt:variant>
        <vt:i4>2031639</vt:i4>
      </vt:variant>
      <vt:variant>
        <vt:i4>510</vt:i4>
      </vt:variant>
      <vt:variant>
        <vt:i4>0</vt:i4>
      </vt:variant>
      <vt:variant>
        <vt:i4>5</vt:i4>
      </vt:variant>
      <vt:variant>
        <vt:lpwstr>http://www.w3.org/TR/WCAG20/</vt:lpwstr>
      </vt:variant>
      <vt:variant>
        <vt:lpwstr>keyboard-operation-keyboard-operable</vt:lpwstr>
      </vt:variant>
      <vt:variant>
        <vt:i4>7733325</vt:i4>
      </vt:variant>
      <vt:variant>
        <vt:i4>507</vt:i4>
      </vt:variant>
      <vt:variant>
        <vt:i4>0</vt:i4>
      </vt:variant>
      <vt:variant>
        <vt:i4>5</vt:i4>
      </vt:variant>
      <vt:variant>
        <vt:lpwstr>http://www.w3.org/TR/WCAG20/</vt:lpwstr>
      </vt:variant>
      <vt:variant>
        <vt:lpwstr>media-equiv-audio-desc-only</vt:lpwstr>
      </vt:variant>
      <vt:variant>
        <vt:i4>6422533</vt:i4>
      </vt:variant>
      <vt:variant>
        <vt:i4>504</vt:i4>
      </vt:variant>
      <vt:variant>
        <vt:i4>0</vt:i4>
      </vt:variant>
      <vt:variant>
        <vt:i4>5</vt:i4>
      </vt:variant>
      <vt:variant>
        <vt:lpwstr>http://www.w3.org/TR/WCAG20/</vt:lpwstr>
      </vt:variant>
      <vt:variant>
        <vt:lpwstr>visual-audio-contrast-scale</vt:lpwstr>
      </vt:variant>
      <vt:variant>
        <vt:i4>6488190</vt:i4>
      </vt:variant>
      <vt:variant>
        <vt:i4>501</vt:i4>
      </vt:variant>
      <vt:variant>
        <vt:i4>0</vt:i4>
      </vt:variant>
      <vt:variant>
        <vt:i4>5</vt:i4>
      </vt:variant>
      <vt:variant>
        <vt:lpwstr>http://www.w3.org/TR/WCAG20/</vt:lpwstr>
      </vt:variant>
      <vt:variant>
        <vt:lpwstr>visual-audio-contrast-contrast</vt:lpwstr>
      </vt:variant>
      <vt:variant>
        <vt:i4>3473423</vt:i4>
      </vt:variant>
      <vt:variant>
        <vt:i4>498</vt:i4>
      </vt:variant>
      <vt:variant>
        <vt:i4>0</vt:i4>
      </vt:variant>
      <vt:variant>
        <vt:i4>5</vt:i4>
      </vt:variant>
      <vt:variant>
        <vt:lpwstr>http://www.w3.org/TR/WCAG20/</vt:lpwstr>
      </vt:variant>
      <vt:variant>
        <vt:lpwstr>visual-audio-contrast-dis-audio</vt:lpwstr>
      </vt:variant>
      <vt:variant>
        <vt:i4>3407895</vt:i4>
      </vt:variant>
      <vt:variant>
        <vt:i4>495</vt:i4>
      </vt:variant>
      <vt:variant>
        <vt:i4>0</vt:i4>
      </vt:variant>
      <vt:variant>
        <vt:i4>5</vt:i4>
      </vt:variant>
      <vt:variant>
        <vt:lpwstr>http://www.w3.org/TR/WCAG20/</vt:lpwstr>
      </vt:variant>
      <vt:variant>
        <vt:lpwstr>visual-audio-contrast-without-color</vt:lpwstr>
      </vt:variant>
      <vt:variant>
        <vt:i4>3211326</vt:i4>
      </vt:variant>
      <vt:variant>
        <vt:i4>492</vt:i4>
      </vt:variant>
      <vt:variant>
        <vt:i4>0</vt:i4>
      </vt:variant>
      <vt:variant>
        <vt:i4>5</vt:i4>
      </vt:variant>
      <vt:variant>
        <vt:lpwstr>http://www.w3.org/TR/WCAG20/</vt:lpwstr>
      </vt:variant>
      <vt:variant>
        <vt:lpwstr>content-structure-separation-understanding</vt:lpwstr>
      </vt:variant>
      <vt:variant>
        <vt:i4>4325430</vt:i4>
      </vt:variant>
      <vt:variant>
        <vt:i4>489</vt:i4>
      </vt:variant>
      <vt:variant>
        <vt:i4>0</vt:i4>
      </vt:variant>
      <vt:variant>
        <vt:i4>5</vt:i4>
      </vt:variant>
      <vt:variant>
        <vt:lpwstr>http://www.w3.org/TR/WCAG20/</vt:lpwstr>
      </vt:variant>
      <vt:variant>
        <vt:lpwstr>content-structure-separation-sequence</vt:lpwstr>
      </vt:variant>
      <vt:variant>
        <vt:i4>5111843</vt:i4>
      </vt:variant>
      <vt:variant>
        <vt:i4>486</vt:i4>
      </vt:variant>
      <vt:variant>
        <vt:i4>0</vt:i4>
      </vt:variant>
      <vt:variant>
        <vt:i4>5</vt:i4>
      </vt:variant>
      <vt:variant>
        <vt:lpwstr>http://www.w3.org/TR/WCAG20/</vt:lpwstr>
      </vt:variant>
      <vt:variant>
        <vt:lpwstr>content-structure-separation-programmatic</vt:lpwstr>
      </vt:variant>
      <vt:variant>
        <vt:i4>7733325</vt:i4>
      </vt:variant>
      <vt:variant>
        <vt:i4>483</vt:i4>
      </vt:variant>
      <vt:variant>
        <vt:i4>0</vt:i4>
      </vt:variant>
      <vt:variant>
        <vt:i4>5</vt:i4>
      </vt:variant>
      <vt:variant>
        <vt:lpwstr>http://www.w3.org/TR/WCAG20/</vt:lpwstr>
      </vt:variant>
      <vt:variant>
        <vt:lpwstr>media-equiv-audio-desc-only</vt:lpwstr>
      </vt:variant>
      <vt:variant>
        <vt:i4>7733292</vt:i4>
      </vt:variant>
      <vt:variant>
        <vt:i4>480</vt:i4>
      </vt:variant>
      <vt:variant>
        <vt:i4>0</vt:i4>
      </vt:variant>
      <vt:variant>
        <vt:i4>5</vt:i4>
      </vt:variant>
      <vt:variant>
        <vt:lpwstr>http://www.w3.org/TR/WCAG20/</vt:lpwstr>
      </vt:variant>
      <vt:variant>
        <vt:lpwstr>media-equiv-real-time-captions</vt:lpwstr>
      </vt:variant>
      <vt:variant>
        <vt:i4>7667831</vt:i4>
      </vt:variant>
      <vt:variant>
        <vt:i4>477</vt:i4>
      </vt:variant>
      <vt:variant>
        <vt:i4>0</vt:i4>
      </vt:variant>
      <vt:variant>
        <vt:i4>5</vt:i4>
      </vt:variant>
      <vt:variant>
        <vt:lpwstr>http://www.w3.org/TR/WCAG20/</vt:lpwstr>
      </vt:variant>
      <vt:variant>
        <vt:lpwstr>media-equiv-audio-desc</vt:lpwstr>
      </vt:variant>
      <vt:variant>
        <vt:i4>4915230</vt:i4>
      </vt:variant>
      <vt:variant>
        <vt:i4>474</vt:i4>
      </vt:variant>
      <vt:variant>
        <vt:i4>0</vt:i4>
      </vt:variant>
      <vt:variant>
        <vt:i4>5</vt:i4>
      </vt:variant>
      <vt:variant>
        <vt:lpwstr>http://www.w3.org/TR/WCAG20/</vt:lpwstr>
      </vt:variant>
      <vt:variant>
        <vt:lpwstr>media-equiv-captions</vt:lpwstr>
      </vt:variant>
      <vt:variant>
        <vt:i4>7733316</vt:i4>
      </vt:variant>
      <vt:variant>
        <vt:i4>471</vt:i4>
      </vt:variant>
      <vt:variant>
        <vt:i4>0</vt:i4>
      </vt:variant>
      <vt:variant>
        <vt:i4>5</vt:i4>
      </vt:variant>
      <vt:variant>
        <vt:lpwstr>http://www.w3.org/TR/WCAG20/</vt:lpwstr>
      </vt:variant>
      <vt:variant>
        <vt:lpwstr>media-equiv-av-only-alt</vt:lpwstr>
      </vt:variant>
      <vt:variant>
        <vt:i4>2883708</vt:i4>
      </vt:variant>
      <vt:variant>
        <vt:i4>468</vt:i4>
      </vt:variant>
      <vt:variant>
        <vt:i4>0</vt:i4>
      </vt:variant>
      <vt:variant>
        <vt:i4>5</vt:i4>
      </vt:variant>
      <vt:variant>
        <vt:lpwstr>http://www.w3.org/TR/WCAG20/</vt:lpwstr>
      </vt:variant>
      <vt:variant>
        <vt:lpwstr>text-equiv-all</vt:lpwstr>
      </vt:variant>
      <vt:variant>
        <vt:i4>6553726</vt:i4>
      </vt:variant>
      <vt:variant>
        <vt:i4>459</vt:i4>
      </vt:variant>
      <vt:variant>
        <vt:i4>0</vt:i4>
      </vt:variant>
      <vt:variant>
        <vt:i4>5</vt:i4>
      </vt:variant>
      <vt:variant>
        <vt:lpwstr>http://www.w3.org/TR/WCAG20/</vt:lpwstr>
      </vt:variant>
      <vt:variant>
        <vt:lpwstr>time-limits-required-behaviors</vt:lpwstr>
      </vt:variant>
      <vt:variant>
        <vt:i4>5046331</vt:i4>
      </vt:variant>
      <vt:variant>
        <vt:i4>456</vt:i4>
      </vt:variant>
      <vt:variant>
        <vt:i4>0</vt:i4>
      </vt:variant>
      <vt:variant>
        <vt:i4>5</vt:i4>
      </vt:variant>
      <vt:variant>
        <vt:lpwstr>http://hanshillen.github.io/jqtest/</vt:lpwstr>
      </vt:variant>
      <vt:variant>
        <vt:lpwstr>goto_dialog</vt:lpwstr>
      </vt:variant>
      <vt:variant>
        <vt:i4>6422533</vt:i4>
      </vt:variant>
      <vt:variant>
        <vt:i4>453</vt:i4>
      </vt:variant>
      <vt:variant>
        <vt:i4>0</vt:i4>
      </vt:variant>
      <vt:variant>
        <vt:i4>5</vt:i4>
      </vt:variant>
      <vt:variant>
        <vt:lpwstr>http://www.w3.org/TR/WCAG20/</vt:lpwstr>
      </vt:variant>
      <vt:variant>
        <vt:lpwstr>visual-audio-contrast-scale</vt:lpwstr>
      </vt:variant>
      <vt:variant>
        <vt:i4>8126574</vt:i4>
      </vt:variant>
      <vt:variant>
        <vt:i4>450</vt:i4>
      </vt:variant>
      <vt:variant>
        <vt:i4>0</vt:i4>
      </vt:variant>
      <vt:variant>
        <vt:i4>5</vt:i4>
      </vt:variant>
      <vt:variant>
        <vt:lpwstr>http://www.w3.org/TR/2008/REC-WCAG20-20081211/</vt:lpwstr>
      </vt:variant>
      <vt:variant>
        <vt:lpwstr>ensure-compat-parses</vt:lpwstr>
      </vt:variant>
      <vt:variant>
        <vt:i4>131137</vt:i4>
      </vt:variant>
      <vt:variant>
        <vt:i4>447</vt:i4>
      </vt:variant>
      <vt:variant>
        <vt:i4>0</vt:i4>
      </vt:variant>
      <vt:variant>
        <vt:i4>5</vt:i4>
      </vt:variant>
      <vt:variant>
        <vt:lpwstr>http://www.w3.org/TR/2012/NOTE-WCAG20-TECHS-20120103/H88</vt:lpwstr>
      </vt:variant>
      <vt:variant>
        <vt:lpwstr/>
      </vt:variant>
      <vt:variant>
        <vt:i4>6226034</vt:i4>
      </vt:variant>
      <vt:variant>
        <vt:i4>444</vt:i4>
      </vt:variant>
      <vt:variant>
        <vt:i4>0</vt:i4>
      </vt:variant>
      <vt:variant>
        <vt:i4>5</vt:i4>
      </vt:variant>
      <vt:variant>
        <vt:lpwstr>http://www.paciellogroup.com/blog/2012/04/web-accessibility-toolbar-2012/</vt:lpwstr>
      </vt:variant>
      <vt:variant>
        <vt:lpwstr/>
      </vt:variant>
      <vt:variant>
        <vt:i4>6094970</vt:i4>
      </vt:variant>
      <vt:variant>
        <vt:i4>441</vt:i4>
      </vt:variant>
      <vt:variant>
        <vt:i4>0</vt:i4>
      </vt:variant>
      <vt:variant>
        <vt:i4>5</vt:i4>
      </vt:variant>
      <vt:variant>
        <vt:lpwstr>http://validator.w3.org/nu/about.html</vt:lpwstr>
      </vt:variant>
      <vt:variant>
        <vt:lpwstr/>
      </vt:variant>
      <vt:variant>
        <vt:i4>2228315</vt:i4>
      </vt:variant>
      <vt:variant>
        <vt:i4>438</vt:i4>
      </vt:variant>
      <vt:variant>
        <vt:i4>0</vt:i4>
      </vt:variant>
      <vt:variant>
        <vt:i4>5</vt:i4>
      </vt:variant>
      <vt:variant>
        <vt:lpwstr>http://validator.w3.org/nu/</vt:lpwstr>
      </vt:variant>
      <vt:variant>
        <vt:lpwstr/>
      </vt:variant>
      <vt:variant>
        <vt:i4>6094970</vt:i4>
      </vt:variant>
      <vt:variant>
        <vt:i4>435</vt:i4>
      </vt:variant>
      <vt:variant>
        <vt:i4>0</vt:i4>
      </vt:variant>
      <vt:variant>
        <vt:i4>5</vt:i4>
      </vt:variant>
      <vt:variant>
        <vt:lpwstr>http://validator.w3.org/nu/about.html</vt:lpwstr>
      </vt:variant>
      <vt:variant>
        <vt:lpwstr/>
      </vt:variant>
      <vt:variant>
        <vt:i4>6226034</vt:i4>
      </vt:variant>
      <vt:variant>
        <vt:i4>432</vt:i4>
      </vt:variant>
      <vt:variant>
        <vt:i4>0</vt:i4>
      </vt:variant>
      <vt:variant>
        <vt:i4>5</vt:i4>
      </vt:variant>
      <vt:variant>
        <vt:lpwstr>http://www.paciellogroup.com/blog/2012/04/web-accessibility-toolbar-2012/</vt:lpwstr>
      </vt:variant>
      <vt:variant>
        <vt:lpwstr/>
      </vt:variant>
      <vt:variant>
        <vt:i4>720961</vt:i4>
      </vt:variant>
      <vt:variant>
        <vt:i4>429</vt:i4>
      </vt:variant>
      <vt:variant>
        <vt:i4>0</vt:i4>
      </vt:variant>
      <vt:variant>
        <vt:i4>5</vt:i4>
      </vt:variant>
      <vt:variant>
        <vt:lpwstr>http://www.w3.org/TR/WCAG20/</vt:lpwstr>
      </vt:variant>
      <vt:variant>
        <vt:lpwstr>ensure-compat-parses</vt:lpwstr>
      </vt:variant>
      <vt:variant>
        <vt:i4>2228315</vt:i4>
      </vt:variant>
      <vt:variant>
        <vt:i4>426</vt:i4>
      </vt:variant>
      <vt:variant>
        <vt:i4>0</vt:i4>
      </vt:variant>
      <vt:variant>
        <vt:i4>5</vt:i4>
      </vt:variant>
      <vt:variant>
        <vt:lpwstr>http://validator.w3.org/nu/</vt:lpwstr>
      </vt:variant>
      <vt:variant>
        <vt:lpwstr/>
      </vt:variant>
      <vt:variant>
        <vt:i4>2228315</vt:i4>
      </vt:variant>
      <vt:variant>
        <vt:i4>423</vt:i4>
      </vt:variant>
      <vt:variant>
        <vt:i4>0</vt:i4>
      </vt:variant>
      <vt:variant>
        <vt:i4>5</vt:i4>
      </vt:variant>
      <vt:variant>
        <vt:lpwstr>http://validator.w3.org/nu/</vt:lpwstr>
      </vt:variant>
      <vt:variant>
        <vt:lpwstr/>
      </vt:variant>
      <vt:variant>
        <vt:i4>7208973</vt:i4>
      </vt:variant>
      <vt:variant>
        <vt:i4>420</vt:i4>
      </vt:variant>
      <vt:variant>
        <vt:i4>0</vt:i4>
      </vt:variant>
      <vt:variant>
        <vt:i4>5</vt:i4>
      </vt:variant>
      <vt:variant>
        <vt:lpwstr>http://www.w3.org/TR/2008/REC-WCAG20-20081211/</vt:lpwstr>
      </vt:variant>
      <vt:variant>
        <vt:lpwstr>ensure-compat-rsv</vt:lpwstr>
      </vt:variant>
      <vt:variant>
        <vt:i4>1835048</vt:i4>
      </vt:variant>
      <vt:variant>
        <vt:i4>417</vt:i4>
      </vt:variant>
      <vt:variant>
        <vt:i4>0</vt:i4>
      </vt:variant>
      <vt:variant>
        <vt:i4>5</vt:i4>
      </vt:variant>
      <vt:variant>
        <vt:lpwstr>http://www.paciellogroup.com/blog/2013/01/using-the-html-title-attribute-updated/</vt:lpwstr>
      </vt:variant>
      <vt:variant>
        <vt:lpwstr/>
      </vt:variant>
      <vt:variant>
        <vt:i4>7208973</vt:i4>
      </vt:variant>
      <vt:variant>
        <vt:i4>414</vt:i4>
      </vt:variant>
      <vt:variant>
        <vt:i4>0</vt:i4>
      </vt:variant>
      <vt:variant>
        <vt:i4>5</vt:i4>
      </vt:variant>
      <vt:variant>
        <vt:lpwstr>http://www.w3.org/TR/2008/REC-WCAG20-20081211/</vt:lpwstr>
      </vt:variant>
      <vt:variant>
        <vt:lpwstr>ensure-compat-rsv</vt:lpwstr>
      </vt:variant>
      <vt:variant>
        <vt:i4>7405683</vt:i4>
      </vt:variant>
      <vt:variant>
        <vt:i4>411</vt:i4>
      </vt:variant>
      <vt:variant>
        <vt:i4>0</vt:i4>
      </vt:variant>
      <vt:variant>
        <vt:i4>5</vt:i4>
      </vt:variant>
      <vt:variant>
        <vt:lpwstr>http://blog.paciellogroup.com/2014/03/screen-reader-support-aria-live-regions/</vt:lpwstr>
      </vt:variant>
      <vt:variant>
        <vt:lpwstr/>
      </vt:variant>
      <vt:variant>
        <vt:i4>7471210</vt:i4>
      </vt:variant>
      <vt:variant>
        <vt:i4>408</vt:i4>
      </vt:variant>
      <vt:variant>
        <vt:i4>0</vt:i4>
      </vt:variant>
      <vt:variant>
        <vt:i4>5</vt:i4>
      </vt:variant>
      <vt:variant>
        <vt:lpwstr>http://www.oaa-accessibility.org/examples/</vt:lpwstr>
      </vt:variant>
      <vt:variant>
        <vt:lpwstr/>
      </vt:variant>
      <vt:variant>
        <vt:i4>2752596</vt:i4>
      </vt:variant>
      <vt:variant>
        <vt:i4>405</vt:i4>
      </vt:variant>
      <vt:variant>
        <vt:i4>0</vt:i4>
      </vt:variant>
      <vt:variant>
        <vt:i4>5</vt:i4>
      </vt:variant>
      <vt:variant>
        <vt:lpwstr>http://www.w3.org/WAI/PF/aria/roles</vt:lpwstr>
      </vt:variant>
      <vt:variant>
        <vt:lpwstr/>
      </vt:variant>
      <vt:variant>
        <vt:i4>5505050</vt:i4>
      </vt:variant>
      <vt:variant>
        <vt:i4>402</vt:i4>
      </vt:variant>
      <vt:variant>
        <vt:i4>0</vt:i4>
      </vt:variant>
      <vt:variant>
        <vt:i4>5</vt:i4>
      </vt:variant>
      <vt:variant>
        <vt:lpwstr>http://www.w3.org/TR/wai-aria-practices/</vt:lpwstr>
      </vt:variant>
      <vt:variant>
        <vt:lpwstr/>
      </vt:variant>
      <vt:variant>
        <vt:i4>4259913</vt:i4>
      </vt:variant>
      <vt:variant>
        <vt:i4>399</vt:i4>
      </vt:variant>
      <vt:variant>
        <vt:i4>0</vt:i4>
      </vt:variant>
      <vt:variant>
        <vt:i4>5</vt:i4>
      </vt:variant>
      <vt:variant>
        <vt:lpwstr>http://www.w3.org/WAI/intro/aria.php</vt:lpwstr>
      </vt:variant>
      <vt:variant>
        <vt:lpwstr/>
      </vt:variant>
      <vt:variant>
        <vt:i4>5046296</vt:i4>
      </vt:variant>
      <vt:variant>
        <vt:i4>396</vt:i4>
      </vt:variant>
      <vt:variant>
        <vt:i4>0</vt:i4>
      </vt:variant>
      <vt:variant>
        <vt:i4>5</vt:i4>
      </vt:variant>
      <vt:variant>
        <vt:lpwstr>http://hanshillen.github.com/jqtest/</vt:lpwstr>
      </vt:variant>
      <vt:variant>
        <vt:lpwstr/>
      </vt:variant>
      <vt:variant>
        <vt:i4>2228277</vt:i4>
      </vt:variant>
      <vt:variant>
        <vt:i4>393</vt:i4>
      </vt:variant>
      <vt:variant>
        <vt:i4>0</vt:i4>
      </vt:variant>
      <vt:variant>
        <vt:i4>5</vt:i4>
      </vt:variant>
      <vt:variant>
        <vt:lpwstr>http://www.w3.org/TR/wai-aria-practices/</vt:lpwstr>
      </vt:variant>
      <vt:variant>
        <vt:lpwstr>aria_ex</vt:lpwstr>
      </vt:variant>
      <vt:variant>
        <vt:i4>5046296</vt:i4>
      </vt:variant>
      <vt:variant>
        <vt:i4>390</vt:i4>
      </vt:variant>
      <vt:variant>
        <vt:i4>0</vt:i4>
      </vt:variant>
      <vt:variant>
        <vt:i4>5</vt:i4>
      </vt:variant>
      <vt:variant>
        <vt:lpwstr>http://hanshillen.github.com/jqtest/</vt:lpwstr>
      </vt:variant>
      <vt:variant>
        <vt:lpwstr/>
      </vt:variant>
      <vt:variant>
        <vt:i4>3407895</vt:i4>
      </vt:variant>
      <vt:variant>
        <vt:i4>387</vt:i4>
      </vt:variant>
      <vt:variant>
        <vt:i4>0</vt:i4>
      </vt:variant>
      <vt:variant>
        <vt:i4>5</vt:i4>
      </vt:variant>
      <vt:variant>
        <vt:lpwstr>http://www.w3.org/TR/WCAG20/</vt:lpwstr>
      </vt:variant>
      <vt:variant>
        <vt:lpwstr>visual-audio-contrast-without-color</vt:lpwstr>
      </vt:variant>
      <vt:variant>
        <vt:i4>6488190</vt:i4>
      </vt:variant>
      <vt:variant>
        <vt:i4>384</vt:i4>
      </vt:variant>
      <vt:variant>
        <vt:i4>0</vt:i4>
      </vt:variant>
      <vt:variant>
        <vt:i4>5</vt:i4>
      </vt:variant>
      <vt:variant>
        <vt:lpwstr>http://www.w3.org/TR/WCAG20/</vt:lpwstr>
      </vt:variant>
      <vt:variant>
        <vt:lpwstr>visual-audio-contrast-contrast</vt:lpwstr>
      </vt:variant>
      <vt:variant>
        <vt:i4>1966156</vt:i4>
      </vt:variant>
      <vt:variant>
        <vt:i4>381</vt:i4>
      </vt:variant>
      <vt:variant>
        <vt:i4>0</vt:i4>
      </vt:variant>
      <vt:variant>
        <vt:i4>5</vt:i4>
      </vt:variant>
      <vt:variant>
        <vt:lpwstr>http://www.paciellogroup.com/blog/2012/05/whats-large-text-in-wcag-2-0-parlance/</vt:lpwstr>
      </vt:variant>
      <vt:variant>
        <vt:lpwstr/>
      </vt:variant>
      <vt:variant>
        <vt:i4>1114230</vt:i4>
      </vt:variant>
      <vt:variant>
        <vt:i4>378</vt:i4>
      </vt:variant>
      <vt:variant>
        <vt:i4>0</vt:i4>
      </vt:variant>
      <vt:variant>
        <vt:i4>5</vt:i4>
      </vt:variant>
      <vt:variant>
        <vt:lpwstr>http://www.w3.org/TR/UNDERSTANDING-WCAG20/visual-audio-contrast-contrast.html</vt:lpwstr>
      </vt:variant>
      <vt:variant>
        <vt:lpwstr/>
      </vt:variant>
      <vt:variant>
        <vt:i4>5374052</vt:i4>
      </vt:variant>
      <vt:variant>
        <vt:i4>375</vt:i4>
      </vt:variant>
      <vt:variant>
        <vt:i4>0</vt:i4>
      </vt:variant>
      <vt:variant>
        <vt:i4>5</vt:i4>
      </vt:variant>
      <vt:variant>
        <vt:lpwstr>http://juicystudio.com/article/colour-contrast-analyser-firefox-extension.php</vt:lpwstr>
      </vt:variant>
      <vt:variant>
        <vt:lpwstr/>
      </vt:variant>
      <vt:variant>
        <vt:i4>2162704</vt:i4>
      </vt:variant>
      <vt:variant>
        <vt:i4>372</vt:i4>
      </vt:variant>
      <vt:variant>
        <vt:i4>0</vt:i4>
      </vt:variant>
      <vt:variant>
        <vt:i4>5</vt:i4>
      </vt:variant>
      <vt:variant>
        <vt:lpwstr>http://juicystudio.com/services/luminositycontrastratio.php</vt:lpwstr>
      </vt:variant>
      <vt:variant>
        <vt:lpwstr/>
      </vt:variant>
      <vt:variant>
        <vt:i4>262180</vt:i4>
      </vt:variant>
      <vt:variant>
        <vt:i4>369</vt:i4>
      </vt:variant>
      <vt:variant>
        <vt:i4>0</vt:i4>
      </vt:variant>
      <vt:variant>
        <vt:i4>5</vt:i4>
      </vt:variant>
      <vt:variant>
        <vt:lpwstr>http://www.paciellogroup.com/resources/contrast-analyser.html</vt:lpwstr>
      </vt:variant>
      <vt:variant>
        <vt:lpwstr/>
      </vt:variant>
      <vt:variant>
        <vt:i4>3539061</vt:i4>
      </vt:variant>
      <vt:variant>
        <vt:i4>357</vt:i4>
      </vt:variant>
      <vt:variant>
        <vt:i4>0</vt:i4>
      </vt:variant>
      <vt:variant>
        <vt:i4>5</vt:i4>
      </vt:variant>
      <vt:variant>
        <vt:lpwstr>http://juicystudio.com/article/icon-fonts-user-defined-stylesheets.php</vt:lpwstr>
      </vt:variant>
      <vt:variant>
        <vt:lpwstr/>
      </vt:variant>
      <vt:variant>
        <vt:i4>5046360</vt:i4>
      </vt:variant>
      <vt:variant>
        <vt:i4>354</vt:i4>
      </vt:variant>
      <vt:variant>
        <vt:i4>0</vt:i4>
      </vt:variant>
      <vt:variant>
        <vt:i4>5</vt:i4>
      </vt:variant>
      <vt:variant>
        <vt:lpwstr>http://blog.paciellogroup.com/2012/08/notes-on-accessible-css-image-sprites/</vt:lpwstr>
      </vt:variant>
      <vt:variant>
        <vt:lpwstr/>
      </vt:variant>
      <vt:variant>
        <vt:i4>6488081</vt:i4>
      </vt:variant>
      <vt:variant>
        <vt:i4>351</vt:i4>
      </vt:variant>
      <vt:variant>
        <vt:i4>0</vt:i4>
      </vt:variant>
      <vt:variant>
        <vt:i4>5</vt:i4>
      </vt:variant>
      <vt:variant>
        <vt:lpwstr>http://www.paciellogroup.com/blog/2011/10/detecting-if-images-are-disabled-in-browsers/</vt:lpwstr>
      </vt:variant>
      <vt:variant>
        <vt:lpwstr/>
      </vt:variant>
      <vt:variant>
        <vt:i4>6488081</vt:i4>
      </vt:variant>
      <vt:variant>
        <vt:i4>348</vt:i4>
      </vt:variant>
      <vt:variant>
        <vt:i4>0</vt:i4>
      </vt:variant>
      <vt:variant>
        <vt:i4>5</vt:i4>
      </vt:variant>
      <vt:variant>
        <vt:lpwstr>http://www.paciellogroup.com/blog/2011/10/detecting-if-images-are-disabled-in-browsers/</vt:lpwstr>
      </vt:variant>
      <vt:variant>
        <vt:lpwstr/>
      </vt:variant>
      <vt:variant>
        <vt:i4>7208973</vt:i4>
      </vt:variant>
      <vt:variant>
        <vt:i4>345</vt:i4>
      </vt:variant>
      <vt:variant>
        <vt:i4>0</vt:i4>
      </vt:variant>
      <vt:variant>
        <vt:i4>5</vt:i4>
      </vt:variant>
      <vt:variant>
        <vt:lpwstr>http://www.w3.org/TR/2008/REC-WCAG20-20081211/</vt:lpwstr>
      </vt:variant>
      <vt:variant>
        <vt:lpwstr>ensure-compat-rsv</vt:lpwstr>
      </vt:variant>
      <vt:variant>
        <vt:i4>3735563</vt:i4>
      </vt:variant>
      <vt:variant>
        <vt:i4>342</vt:i4>
      </vt:variant>
      <vt:variant>
        <vt:i4>0</vt:i4>
      </vt:variant>
      <vt:variant>
        <vt:i4>5</vt:i4>
      </vt:variant>
      <vt:variant>
        <vt:lpwstr>http://www.w3.org/TR/WCAG20/</vt:lpwstr>
      </vt:variant>
      <vt:variant>
        <vt:lpwstr>minimize-error-cues</vt:lpwstr>
      </vt:variant>
      <vt:variant>
        <vt:i4>1638421</vt:i4>
      </vt:variant>
      <vt:variant>
        <vt:i4>339</vt:i4>
      </vt:variant>
      <vt:variant>
        <vt:i4>0</vt:i4>
      </vt:variant>
      <vt:variant>
        <vt:i4>5</vt:i4>
      </vt:variant>
      <vt:variant>
        <vt:lpwstr>http://www.html5accessibility.com/tests/mulitple-labels.html</vt:lpwstr>
      </vt:variant>
      <vt:variant>
        <vt:lpwstr/>
      </vt:variant>
      <vt:variant>
        <vt:i4>786523</vt:i4>
      </vt:variant>
      <vt:variant>
        <vt:i4>336</vt:i4>
      </vt:variant>
      <vt:variant>
        <vt:i4>0</vt:i4>
      </vt:variant>
      <vt:variant>
        <vt:i4>5</vt:i4>
      </vt:variant>
      <vt:variant>
        <vt:lpwstr>http://www.paciellogroup.com/blog/2014/06/aria-labelledby-aria-describedby-support-popular-windows-browsers/</vt:lpwstr>
      </vt:variant>
      <vt:variant>
        <vt:lpwstr/>
      </vt:variant>
      <vt:variant>
        <vt:i4>6291577</vt:i4>
      </vt:variant>
      <vt:variant>
        <vt:i4>333</vt:i4>
      </vt:variant>
      <vt:variant>
        <vt:i4>0</vt:i4>
      </vt:variant>
      <vt:variant>
        <vt:i4>5</vt:i4>
      </vt:variant>
      <vt:variant>
        <vt:lpwstr>http://www.paciellogroup.com/blog/2011/02/html5-accessibility-chops-the-placeholder-attribute/</vt:lpwstr>
      </vt:variant>
      <vt:variant>
        <vt:lpwstr/>
      </vt:variant>
      <vt:variant>
        <vt:i4>4587574</vt:i4>
      </vt:variant>
      <vt:variant>
        <vt:i4>330</vt:i4>
      </vt:variant>
      <vt:variant>
        <vt:i4>0</vt:i4>
      </vt:variant>
      <vt:variant>
        <vt:i4>5</vt:i4>
      </vt:variant>
      <vt:variant>
        <vt:lpwstr>http://www.w3.org/WAI/PF/aria-practices/</vt:lpwstr>
      </vt:variant>
      <vt:variant>
        <vt:lpwstr>relations_labeling</vt:lpwstr>
      </vt:variant>
      <vt:variant>
        <vt:i4>2031729</vt:i4>
      </vt:variant>
      <vt:variant>
        <vt:i4>327</vt:i4>
      </vt:variant>
      <vt:variant>
        <vt:i4>0</vt:i4>
      </vt:variant>
      <vt:variant>
        <vt:i4>5</vt:i4>
      </vt:variant>
      <vt:variant>
        <vt:lpwstr>http://www.paciellogroup.com/blog/2010/11/using-the-html-title-attribute/</vt:lpwstr>
      </vt:variant>
      <vt:variant>
        <vt:lpwstr/>
      </vt:variant>
      <vt:variant>
        <vt:i4>7012454</vt:i4>
      </vt:variant>
      <vt:variant>
        <vt:i4>324</vt:i4>
      </vt:variant>
      <vt:variant>
        <vt:i4>0</vt:i4>
      </vt:variant>
      <vt:variant>
        <vt:i4>5</vt:i4>
      </vt:variant>
      <vt:variant>
        <vt:lpwstr>http://www.paciellogroup.com/blog/2011/07/html5-accessibility-chops-form-control-labeling/</vt:lpwstr>
      </vt:variant>
      <vt:variant>
        <vt:lpwstr/>
      </vt:variant>
      <vt:variant>
        <vt:i4>2031729</vt:i4>
      </vt:variant>
      <vt:variant>
        <vt:i4>321</vt:i4>
      </vt:variant>
      <vt:variant>
        <vt:i4>0</vt:i4>
      </vt:variant>
      <vt:variant>
        <vt:i4>5</vt:i4>
      </vt:variant>
      <vt:variant>
        <vt:lpwstr>http://www.paciellogroup.com/blog/2010/11/using-the-html-title-attribute/</vt:lpwstr>
      </vt:variant>
      <vt:variant>
        <vt:lpwstr/>
      </vt:variant>
      <vt:variant>
        <vt:i4>4456456</vt:i4>
      </vt:variant>
      <vt:variant>
        <vt:i4>318</vt:i4>
      </vt:variant>
      <vt:variant>
        <vt:i4>0</vt:i4>
      </vt:variant>
      <vt:variant>
        <vt:i4>5</vt:i4>
      </vt:variant>
      <vt:variant>
        <vt:lpwstr>http://www.w3.org/TR/WCAG-TECHS/H65.html</vt:lpwstr>
      </vt:variant>
      <vt:variant>
        <vt:lpwstr/>
      </vt:variant>
      <vt:variant>
        <vt:i4>4587529</vt:i4>
      </vt:variant>
      <vt:variant>
        <vt:i4>315</vt:i4>
      </vt:variant>
      <vt:variant>
        <vt:i4>0</vt:i4>
      </vt:variant>
      <vt:variant>
        <vt:i4>5</vt:i4>
      </vt:variant>
      <vt:variant>
        <vt:lpwstr>http://www.w3.org/TR/WCAG-TECHS/H44.html</vt:lpwstr>
      </vt:variant>
      <vt:variant>
        <vt:lpwstr/>
      </vt:variant>
      <vt:variant>
        <vt:i4>4653112</vt:i4>
      </vt:variant>
      <vt:variant>
        <vt:i4>312</vt:i4>
      </vt:variant>
      <vt:variant>
        <vt:i4>0</vt:i4>
      </vt:variant>
      <vt:variant>
        <vt:i4>5</vt:i4>
      </vt:variant>
      <vt:variant>
        <vt:lpwstr>http://www.w3.org/TR/WCAG-TECHS/G197.html</vt:lpwstr>
      </vt:variant>
      <vt:variant>
        <vt:lpwstr/>
      </vt:variant>
      <vt:variant>
        <vt:i4>4653111</vt:i4>
      </vt:variant>
      <vt:variant>
        <vt:i4>309</vt:i4>
      </vt:variant>
      <vt:variant>
        <vt:i4>0</vt:i4>
      </vt:variant>
      <vt:variant>
        <vt:i4>5</vt:i4>
      </vt:variant>
      <vt:variant>
        <vt:lpwstr>http://www.w3.org/TR/WCAG-TECHS/G167.html</vt:lpwstr>
      </vt:variant>
      <vt:variant>
        <vt:lpwstr/>
      </vt:variant>
      <vt:variant>
        <vt:i4>4325431</vt:i4>
      </vt:variant>
      <vt:variant>
        <vt:i4>306</vt:i4>
      </vt:variant>
      <vt:variant>
        <vt:i4>0</vt:i4>
      </vt:variant>
      <vt:variant>
        <vt:i4>5</vt:i4>
      </vt:variant>
      <vt:variant>
        <vt:lpwstr>http://www.w3.org/TR/WCAG-TECHS/G162.html</vt:lpwstr>
      </vt:variant>
      <vt:variant>
        <vt:lpwstr/>
      </vt:variant>
      <vt:variant>
        <vt:i4>6619199</vt:i4>
      </vt:variant>
      <vt:variant>
        <vt:i4>297</vt:i4>
      </vt:variant>
      <vt:variant>
        <vt:i4>0</vt:i4>
      </vt:variant>
      <vt:variant>
        <vt:i4>5</vt:i4>
      </vt:variant>
      <vt:variant>
        <vt:lpwstr>http://www.w3.org/TR/wai-aria/states_and_properties</vt:lpwstr>
      </vt:variant>
      <vt:variant>
        <vt:lpwstr>aria-required</vt:lpwstr>
      </vt:variant>
      <vt:variant>
        <vt:i4>6815802</vt:i4>
      </vt:variant>
      <vt:variant>
        <vt:i4>291</vt:i4>
      </vt:variant>
      <vt:variant>
        <vt:i4>0</vt:i4>
      </vt:variant>
      <vt:variant>
        <vt:i4>5</vt:i4>
      </vt:variant>
      <vt:variant>
        <vt:lpwstr>http://www.w3.org/TR/WCAG20/</vt:lpwstr>
      </vt:variant>
      <vt:variant>
        <vt:lpwstr>navigation-mechanisms-refs</vt:lpwstr>
      </vt:variant>
      <vt:variant>
        <vt:i4>6160417</vt:i4>
      </vt:variant>
      <vt:variant>
        <vt:i4>288</vt:i4>
      </vt:variant>
      <vt:variant>
        <vt:i4>0</vt:i4>
      </vt:variant>
      <vt:variant>
        <vt:i4>5</vt:i4>
      </vt:variant>
      <vt:variant>
        <vt:lpwstr>http://www.w3.org/TR/WCAG20/</vt:lpwstr>
      </vt:variant>
      <vt:variant>
        <vt:lpwstr>navigation-mechanisms-focus-order</vt:lpwstr>
      </vt:variant>
      <vt:variant>
        <vt:i4>4325430</vt:i4>
      </vt:variant>
      <vt:variant>
        <vt:i4>285</vt:i4>
      </vt:variant>
      <vt:variant>
        <vt:i4>0</vt:i4>
      </vt:variant>
      <vt:variant>
        <vt:i4>5</vt:i4>
      </vt:variant>
      <vt:variant>
        <vt:lpwstr>http://www.w3.org/TR/WCAG20/</vt:lpwstr>
      </vt:variant>
      <vt:variant>
        <vt:lpwstr>content-structure-separation-sequence</vt:lpwstr>
      </vt:variant>
      <vt:variant>
        <vt:i4>7471157</vt:i4>
      </vt:variant>
      <vt:variant>
        <vt:i4>282</vt:i4>
      </vt:variant>
      <vt:variant>
        <vt:i4>0</vt:i4>
      </vt:variant>
      <vt:variant>
        <vt:i4>5</vt:i4>
      </vt:variant>
      <vt:variant>
        <vt:lpwstr>http://webaim.org/techniques/keyboard/tabindex</vt:lpwstr>
      </vt:variant>
      <vt:variant>
        <vt:lpwstr/>
      </vt:variant>
      <vt:variant>
        <vt:i4>7536712</vt:i4>
      </vt:variant>
      <vt:variant>
        <vt:i4>279</vt:i4>
      </vt:variant>
      <vt:variant>
        <vt:i4>0</vt:i4>
      </vt:variant>
      <vt:variant>
        <vt:i4>5</vt:i4>
      </vt:variant>
      <vt:variant>
        <vt:lpwstr>http://www.paciellogroup.com/blog/2014/08/using-the-tabindex-attribute/</vt:lpwstr>
      </vt:variant>
      <vt:variant>
        <vt:lpwstr/>
      </vt:variant>
      <vt:variant>
        <vt:i4>8061003</vt:i4>
      </vt:variant>
      <vt:variant>
        <vt:i4>276</vt:i4>
      </vt:variant>
      <vt:variant>
        <vt:i4>0</vt:i4>
      </vt:variant>
      <vt:variant>
        <vt:i4>5</vt:i4>
      </vt:variant>
      <vt:variant>
        <vt:lpwstr>http://www.w3.org/TR/WCAG20/</vt:lpwstr>
      </vt:variant>
      <vt:variant>
        <vt:lpwstr>navigation-mechanisms-title</vt:lpwstr>
      </vt:variant>
      <vt:variant>
        <vt:i4>4849674</vt:i4>
      </vt:variant>
      <vt:variant>
        <vt:i4>273</vt:i4>
      </vt:variant>
      <vt:variant>
        <vt:i4>0</vt:i4>
      </vt:variant>
      <vt:variant>
        <vt:i4>5</vt:i4>
      </vt:variant>
      <vt:variant>
        <vt:lpwstr>http://www.w3.org/TR/WCAG-TECHS/G88.html</vt:lpwstr>
      </vt:variant>
      <vt:variant>
        <vt:lpwstr/>
      </vt:variant>
      <vt:variant>
        <vt:i4>6619188</vt:i4>
      </vt:variant>
      <vt:variant>
        <vt:i4>267</vt:i4>
      </vt:variant>
      <vt:variant>
        <vt:i4>0</vt:i4>
      </vt:variant>
      <vt:variant>
        <vt:i4>5</vt:i4>
      </vt:variant>
      <vt:variant>
        <vt:lpwstr>http://www.w3.org/TR/WCAG20/</vt:lpwstr>
      </vt:variant>
      <vt:variant>
        <vt:lpwstr>navigation-mechanisms-skip</vt:lpwstr>
      </vt:variant>
      <vt:variant>
        <vt:i4>5701667</vt:i4>
      </vt:variant>
      <vt:variant>
        <vt:i4>264</vt:i4>
      </vt:variant>
      <vt:variant>
        <vt:i4>0</vt:i4>
      </vt:variant>
      <vt:variant>
        <vt:i4>5</vt:i4>
      </vt:variant>
      <vt:variant>
        <vt:lpwstr>http://www.w3.org/WAI/PF/aria-practices/</vt:lpwstr>
      </vt:variant>
      <vt:variant>
        <vt:lpwstr>kbd_layout</vt:lpwstr>
      </vt:variant>
      <vt:variant>
        <vt:i4>4194430</vt:i4>
      </vt:variant>
      <vt:variant>
        <vt:i4>261</vt:i4>
      </vt:variant>
      <vt:variant>
        <vt:i4>0</vt:i4>
      </vt:variant>
      <vt:variant>
        <vt:i4>5</vt:i4>
      </vt:variant>
      <vt:variant>
        <vt:lpwstr>http://www.marcozehe.de/2009/10/31/easy-aria-tip-4-landmarks/</vt:lpwstr>
      </vt:variant>
      <vt:variant>
        <vt:lpwstr/>
      </vt:variant>
      <vt:variant>
        <vt:i4>5505094</vt:i4>
      </vt:variant>
      <vt:variant>
        <vt:i4>258</vt:i4>
      </vt:variant>
      <vt:variant>
        <vt:i4>0</vt:i4>
      </vt:variant>
      <vt:variant>
        <vt:i4>5</vt:i4>
      </vt:variant>
      <vt:variant>
        <vt:lpwstr>http://www.paciellogroup.com/blog/2013/02/using-wai-aria-landmarks-2013/</vt:lpwstr>
      </vt:variant>
      <vt:variant>
        <vt:lpwstr/>
      </vt:variant>
      <vt:variant>
        <vt:i4>4456575</vt:i4>
      </vt:variant>
      <vt:variant>
        <vt:i4>255</vt:i4>
      </vt:variant>
      <vt:variant>
        <vt:i4>0</vt:i4>
      </vt:variant>
      <vt:variant>
        <vt:i4>5</vt:i4>
      </vt:variant>
      <vt:variant>
        <vt:lpwstr>http://webaim.org/techniques/skipnav/</vt:lpwstr>
      </vt:variant>
      <vt:variant>
        <vt:lpwstr/>
      </vt:variant>
      <vt:variant>
        <vt:i4>6553711</vt:i4>
      </vt:variant>
      <vt:variant>
        <vt:i4>249</vt:i4>
      </vt:variant>
      <vt:variant>
        <vt:i4>0</vt:i4>
      </vt:variant>
      <vt:variant>
        <vt:i4>5</vt:i4>
      </vt:variant>
      <vt:variant>
        <vt:lpwstr>http://www.w3.org/TR/wai-aria/</vt:lpwstr>
      </vt:variant>
      <vt:variant>
        <vt:lpwstr/>
      </vt:variant>
      <vt:variant>
        <vt:i4>2031639</vt:i4>
      </vt:variant>
      <vt:variant>
        <vt:i4>231</vt:i4>
      </vt:variant>
      <vt:variant>
        <vt:i4>0</vt:i4>
      </vt:variant>
      <vt:variant>
        <vt:i4>5</vt:i4>
      </vt:variant>
      <vt:variant>
        <vt:lpwstr>http://www.w3.org/TR/WCAG20/</vt:lpwstr>
      </vt:variant>
      <vt:variant>
        <vt:lpwstr>keyboard-operation-keyboard-operable</vt:lpwstr>
      </vt:variant>
      <vt:variant>
        <vt:i4>5111843</vt:i4>
      </vt:variant>
      <vt:variant>
        <vt:i4>228</vt:i4>
      </vt:variant>
      <vt:variant>
        <vt:i4>0</vt:i4>
      </vt:variant>
      <vt:variant>
        <vt:i4>5</vt:i4>
      </vt:variant>
      <vt:variant>
        <vt:lpwstr>http://www.w3.org/TR/WCAG20/</vt:lpwstr>
      </vt:variant>
      <vt:variant>
        <vt:lpwstr>content-structure-separation-programmatic</vt:lpwstr>
      </vt:variant>
      <vt:variant>
        <vt:i4>2293835</vt:i4>
      </vt:variant>
      <vt:variant>
        <vt:i4>225</vt:i4>
      </vt:variant>
      <vt:variant>
        <vt:i4>0</vt:i4>
      </vt:variant>
      <vt:variant>
        <vt:i4>5</vt:i4>
      </vt:variant>
      <vt:variant>
        <vt:lpwstr>http://www.w3.org/WAI/PF/aria/roles</vt:lpwstr>
      </vt:variant>
      <vt:variant>
        <vt:lpwstr>presentation</vt:lpwstr>
      </vt:variant>
      <vt:variant>
        <vt:i4>2293835</vt:i4>
      </vt:variant>
      <vt:variant>
        <vt:i4>219</vt:i4>
      </vt:variant>
      <vt:variant>
        <vt:i4>0</vt:i4>
      </vt:variant>
      <vt:variant>
        <vt:i4>5</vt:i4>
      </vt:variant>
      <vt:variant>
        <vt:lpwstr>http://www.w3.org/WAI/PF/aria/roles</vt:lpwstr>
      </vt:variant>
      <vt:variant>
        <vt:lpwstr>presentation</vt:lpwstr>
      </vt:variant>
      <vt:variant>
        <vt:i4>4718637</vt:i4>
      </vt:variant>
      <vt:variant>
        <vt:i4>216</vt:i4>
      </vt:variant>
      <vt:variant>
        <vt:i4>0</vt:i4>
      </vt:variant>
      <vt:variant>
        <vt:i4>5</vt:i4>
      </vt:variant>
      <vt:variant>
        <vt:lpwstr>https://addons.mozilla.org/en-US/firefox/addon/web-developer/</vt:lpwstr>
      </vt:variant>
      <vt:variant>
        <vt:lpwstr/>
      </vt:variant>
      <vt:variant>
        <vt:i4>4653061</vt:i4>
      </vt:variant>
      <vt:variant>
        <vt:i4>213</vt:i4>
      </vt:variant>
      <vt:variant>
        <vt:i4>0</vt:i4>
      </vt:variant>
      <vt:variant>
        <vt:i4>5</vt:i4>
      </vt:variant>
      <vt:variant>
        <vt:lpwstr>http://www.w3.org/TR/WCAG-TECHS/H58.html</vt:lpwstr>
      </vt:variant>
      <vt:variant>
        <vt:lpwstr/>
      </vt:variant>
      <vt:variant>
        <vt:i4>4653066</vt:i4>
      </vt:variant>
      <vt:variant>
        <vt:i4>210</vt:i4>
      </vt:variant>
      <vt:variant>
        <vt:i4>0</vt:i4>
      </vt:variant>
      <vt:variant>
        <vt:i4>5</vt:i4>
      </vt:variant>
      <vt:variant>
        <vt:lpwstr>http://www.w3.org/TR/WCAG-TECHS/H57.html</vt:lpwstr>
      </vt:variant>
      <vt:variant>
        <vt:lpwstr/>
      </vt:variant>
      <vt:variant>
        <vt:i4>6422645</vt:i4>
      </vt:variant>
      <vt:variant>
        <vt:i4>207</vt:i4>
      </vt:variant>
      <vt:variant>
        <vt:i4>0</vt:i4>
      </vt:variant>
      <vt:variant>
        <vt:i4>5</vt:i4>
      </vt:variant>
      <vt:variant>
        <vt:lpwstr>http://msdn.microsoft.com/en-us/library/ms533052(v=vs.85).aspx</vt:lpwstr>
      </vt:variant>
      <vt:variant>
        <vt:lpwstr/>
      </vt:variant>
      <vt:variant>
        <vt:i4>5111843</vt:i4>
      </vt:variant>
      <vt:variant>
        <vt:i4>198</vt:i4>
      </vt:variant>
      <vt:variant>
        <vt:i4>0</vt:i4>
      </vt:variant>
      <vt:variant>
        <vt:i4>5</vt:i4>
      </vt:variant>
      <vt:variant>
        <vt:lpwstr>http://www.w3.org/TR/WCAG20/</vt:lpwstr>
      </vt:variant>
      <vt:variant>
        <vt:lpwstr>content-structure-separation-programmatic</vt:lpwstr>
      </vt:variant>
      <vt:variant>
        <vt:i4>2949147</vt:i4>
      </vt:variant>
      <vt:variant>
        <vt:i4>195</vt:i4>
      </vt:variant>
      <vt:variant>
        <vt:i4>0</vt:i4>
      </vt:variant>
      <vt:variant>
        <vt:i4>5</vt:i4>
      </vt:variant>
      <vt:variant>
        <vt:lpwstr>http://www.w3.org/html/wg/drafts/html/master/common-idioms.html</vt:lpwstr>
      </vt:variant>
      <vt:variant>
        <vt:lpwstr>sub-head</vt:lpwstr>
      </vt:variant>
      <vt:variant>
        <vt:i4>4259893</vt:i4>
      </vt:variant>
      <vt:variant>
        <vt:i4>192</vt:i4>
      </vt:variant>
      <vt:variant>
        <vt:i4>0</vt:i4>
      </vt:variant>
      <vt:variant>
        <vt:i4>5</vt:i4>
      </vt:variant>
      <vt:variant>
        <vt:lpwstr>http://www.w3.org/TR/WCAG-TECHS/G141.html</vt:lpwstr>
      </vt:variant>
      <vt:variant>
        <vt:lpwstr/>
      </vt:variant>
      <vt:variant>
        <vt:i4>4587535</vt:i4>
      </vt:variant>
      <vt:variant>
        <vt:i4>189</vt:i4>
      </vt:variant>
      <vt:variant>
        <vt:i4>0</vt:i4>
      </vt:variant>
      <vt:variant>
        <vt:i4>5</vt:i4>
      </vt:variant>
      <vt:variant>
        <vt:lpwstr>http://www.w3.org/TR/WCAG-TECHS/H42.html</vt:lpwstr>
      </vt:variant>
      <vt:variant>
        <vt:lpwstr/>
      </vt:variant>
      <vt:variant>
        <vt:i4>5111843</vt:i4>
      </vt:variant>
      <vt:variant>
        <vt:i4>186</vt:i4>
      </vt:variant>
      <vt:variant>
        <vt:i4>0</vt:i4>
      </vt:variant>
      <vt:variant>
        <vt:i4>5</vt:i4>
      </vt:variant>
      <vt:variant>
        <vt:lpwstr>http://www.w3.org/TR/WCAG20/</vt:lpwstr>
      </vt:variant>
      <vt:variant>
        <vt:lpwstr>content-structure-separation-programmatic</vt:lpwstr>
      </vt:variant>
      <vt:variant>
        <vt:i4>6160500</vt:i4>
      </vt:variant>
      <vt:variant>
        <vt:i4>183</vt:i4>
      </vt:variant>
      <vt:variant>
        <vt:i4>0</vt:i4>
      </vt:variant>
      <vt:variant>
        <vt:i4>5</vt:i4>
      </vt:variant>
      <vt:variant>
        <vt:lpwstr>http://www.w3.org/TR/UNDERSTANDING-WCAG20/text-equiv-all.html</vt:lpwstr>
      </vt:variant>
      <vt:variant>
        <vt:lpwstr/>
      </vt:variant>
      <vt:variant>
        <vt:i4>2424918</vt:i4>
      </vt:variant>
      <vt:variant>
        <vt:i4>180</vt:i4>
      </vt:variant>
      <vt:variant>
        <vt:i4>0</vt:i4>
      </vt:variant>
      <vt:variant>
        <vt:i4>5</vt:i4>
      </vt:variant>
      <vt:variant>
        <vt:lpwstr>http://rawgit.com/w3c/aria/master/aria/aria.html</vt:lpwstr>
      </vt:variant>
      <vt:variant>
        <vt:lpwstr>aria-hidden</vt:lpwstr>
      </vt:variant>
      <vt:variant>
        <vt:i4>7208973</vt:i4>
      </vt:variant>
      <vt:variant>
        <vt:i4>165</vt:i4>
      </vt:variant>
      <vt:variant>
        <vt:i4>0</vt:i4>
      </vt:variant>
      <vt:variant>
        <vt:i4>5</vt:i4>
      </vt:variant>
      <vt:variant>
        <vt:lpwstr>http://www.w3.org/TR/2008/REC-WCAG20-20081211/</vt:lpwstr>
      </vt:variant>
      <vt:variant>
        <vt:lpwstr>ensure-compat-rsv</vt:lpwstr>
      </vt:variant>
      <vt:variant>
        <vt:i4>2883708</vt:i4>
      </vt:variant>
      <vt:variant>
        <vt:i4>162</vt:i4>
      </vt:variant>
      <vt:variant>
        <vt:i4>0</vt:i4>
      </vt:variant>
      <vt:variant>
        <vt:i4>5</vt:i4>
      </vt:variant>
      <vt:variant>
        <vt:lpwstr>http://www.w3.org/TR/WCAG20/</vt:lpwstr>
      </vt:variant>
      <vt:variant>
        <vt:lpwstr>text-equiv-all</vt:lpwstr>
      </vt:variant>
      <vt:variant>
        <vt:i4>3211300</vt:i4>
      </vt:variant>
      <vt:variant>
        <vt:i4>159</vt:i4>
      </vt:variant>
      <vt:variant>
        <vt:i4>0</vt:i4>
      </vt:variant>
      <vt:variant>
        <vt:i4>5</vt:i4>
      </vt:variant>
      <vt:variant>
        <vt:lpwstr>http://www.w3.org/TR/2014/WD-html-alt-techniques-20141023/</vt:lpwstr>
      </vt:variant>
      <vt:variant>
        <vt:lpwstr/>
      </vt:variant>
      <vt:variant>
        <vt:i4>327756</vt:i4>
      </vt:variant>
      <vt:variant>
        <vt:i4>153</vt:i4>
      </vt:variant>
      <vt:variant>
        <vt:i4>0</vt:i4>
      </vt:variant>
      <vt:variant>
        <vt:i4>5</vt:i4>
      </vt:variant>
      <vt:variant>
        <vt:lpwstr>http://www.w3.org/TR/2010/NOTE-WCAG20-TECHS-20101014/G74</vt:lpwstr>
      </vt:variant>
      <vt:variant>
        <vt:lpwstr/>
      </vt:variant>
      <vt:variant>
        <vt:i4>262210</vt:i4>
      </vt:variant>
      <vt:variant>
        <vt:i4>150</vt:i4>
      </vt:variant>
      <vt:variant>
        <vt:i4>0</vt:i4>
      </vt:variant>
      <vt:variant>
        <vt:i4>5</vt:i4>
      </vt:variant>
      <vt:variant>
        <vt:lpwstr>http://www.w3.org/TR/2010/NOTE-WCAG20-TECHS-20101014/G95</vt:lpwstr>
      </vt:variant>
      <vt:variant>
        <vt:lpwstr/>
      </vt:variant>
      <vt:variant>
        <vt:i4>3211300</vt:i4>
      </vt:variant>
      <vt:variant>
        <vt:i4>147</vt:i4>
      </vt:variant>
      <vt:variant>
        <vt:i4>0</vt:i4>
      </vt:variant>
      <vt:variant>
        <vt:i4>5</vt:i4>
      </vt:variant>
      <vt:variant>
        <vt:lpwstr>http://www.w3.org/TR/2014/WD-html-alt-techniques-20141023/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Gez Lemon</dc:creator>
  <cp:lastModifiedBy>Elizabeth Simister</cp:lastModifiedBy>
  <cp:revision>126</cp:revision>
  <cp:lastPrinted>2013-04-14T15:48:00Z</cp:lastPrinted>
  <dcterms:created xsi:type="dcterms:W3CDTF">2019-11-13T08:51:00Z</dcterms:created>
  <dcterms:modified xsi:type="dcterms:W3CDTF">2020-09-23T15:40:00Z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ies>
</file>