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F2D6" w14:textId="44083F6B" w:rsidR="00ED428E" w:rsidRDefault="00ED428E" w:rsidP="00ED428E">
      <w:pPr>
        <w:pStyle w:val="Heading1"/>
        <w:spacing w:before="0"/>
      </w:pPr>
      <w:r>
        <w:t>Upgrading to</w:t>
      </w:r>
      <w:r w:rsidR="00ED6540">
        <w:t xml:space="preserve"> the</w:t>
      </w:r>
      <w:r>
        <w:t xml:space="preserve"> Q4 2017 </w:t>
      </w:r>
      <w:r w:rsidR="00ED6540" w:rsidRPr="00ED6540">
        <w:t xml:space="preserve">release </w:t>
      </w:r>
      <w:r>
        <w:t xml:space="preserve">from </w:t>
      </w:r>
      <w:r w:rsidR="00ED6540">
        <w:t>the</w:t>
      </w:r>
      <w:r>
        <w:t xml:space="preserve"> </w:t>
      </w:r>
      <w:r w:rsidR="00791B1A">
        <w:t>Q4 2015</w:t>
      </w:r>
      <w:r w:rsidR="00ED6540">
        <w:t xml:space="preserve"> release</w:t>
      </w:r>
      <w:r>
        <w:t xml:space="preserve">? </w:t>
      </w:r>
    </w:p>
    <w:p w14:paraId="0C85073C" w14:textId="4F6A0F33" w:rsidR="00ED428E" w:rsidRDefault="00ED428E" w:rsidP="00ED428E">
      <w:pPr>
        <w:pStyle w:val="Heading1"/>
        <w:spacing w:before="0"/>
      </w:pPr>
      <w:r>
        <w:t>Share the good news with your students.</w:t>
      </w:r>
    </w:p>
    <w:p w14:paraId="32D5EF58" w14:textId="544BD850" w:rsidR="000C465E" w:rsidRDefault="000C465E" w:rsidP="000C465E"/>
    <w:p w14:paraId="30A7162D" w14:textId="20AC10C4" w:rsidR="007D2794" w:rsidRPr="007D2794" w:rsidRDefault="007D2794" w:rsidP="007D2794">
      <w:pPr>
        <w:spacing w:after="200" w:line="240" w:lineRule="auto"/>
        <w:rPr>
          <w:rFonts w:ascii="Georgia" w:hAnsi="Georgia" w:cstheme="majorHAnsi"/>
          <w:b/>
          <w:sz w:val="20"/>
          <w:szCs w:val="20"/>
        </w:rPr>
      </w:pPr>
      <w:r w:rsidRPr="007D2794">
        <w:rPr>
          <w:rFonts w:ascii="Georgia" w:hAnsi="Georgia" w:cstheme="majorHAnsi"/>
          <w:b/>
          <w:sz w:val="20"/>
          <w:szCs w:val="20"/>
        </w:rPr>
        <w:t xml:space="preserve">Email subject line suggestions: </w:t>
      </w:r>
    </w:p>
    <w:p w14:paraId="7CD44590" w14:textId="77777777" w:rsidR="007E2156" w:rsidRDefault="007E215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New additions to Blackboard Learn</w:t>
      </w:r>
    </w:p>
    <w:p w14:paraId="0832672F" w14:textId="12164EA8" w:rsidR="0018070F" w:rsidRDefault="00E94A0B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 xml:space="preserve">We’re </w:t>
      </w:r>
      <w:r w:rsidR="00ED428E">
        <w:rPr>
          <w:rFonts w:ascii="Georgia" w:hAnsi="Georgia" w:cstheme="majorHAnsi"/>
          <w:sz w:val="20"/>
          <w:szCs w:val="20"/>
        </w:rPr>
        <w:t>upgrading</w:t>
      </w:r>
      <w:r w:rsidR="0018070F">
        <w:rPr>
          <w:rFonts w:ascii="Georgia" w:hAnsi="Georgia" w:cstheme="majorHAnsi"/>
          <w:sz w:val="20"/>
          <w:szCs w:val="20"/>
        </w:rPr>
        <w:t xml:space="preserve"> Blackboard Learn</w:t>
      </w:r>
    </w:p>
    <w:p w14:paraId="51F9F9E6" w14:textId="43A4A774" w:rsidR="00F74806" w:rsidRPr="007D2794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 w:rsidRPr="007D2794">
        <w:rPr>
          <w:rFonts w:ascii="Georgia" w:hAnsi="Georgia" w:cstheme="majorHAnsi"/>
          <w:sz w:val="20"/>
          <w:szCs w:val="20"/>
        </w:rPr>
        <w:t>Bl</w:t>
      </w:r>
      <w:r>
        <w:rPr>
          <w:rFonts w:ascii="Georgia" w:hAnsi="Georgia" w:cstheme="majorHAnsi"/>
          <w:sz w:val="20"/>
          <w:szCs w:val="20"/>
        </w:rPr>
        <w:t>ackboard Learn</w:t>
      </w:r>
      <w:r w:rsidR="007E2156">
        <w:rPr>
          <w:rFonts w:ascii="Georgia" w:hAnsi="Georgia" w:cstheme="majorHAnsi"/>
          <w:sz w:val="20"/>
          <w:szCs w:val="20"/>
        </w:rPr>
        <w:t xml:space="preserve"> updates</w:t>
      </w:r>
      <w:r>
        <w:rPr>
          <w:rFonts w:ascii="Georgia" w:hAnsi="Georgia" w:cstheme="majorHAnsi"/>
          <w:sz w:val="20"/>
          <w:szCs w:val="20"/>
        </w:rPr>
        <w:t>: what it means for</w:t>
      </w:r>
      <w:r w:rsidRPr="007D2794">
        <w:rPr>
          <w:rFonts w:ascii="Georgia" w:hAnsi="Georgia" w:cstheme="majorHAnsi"/>
          <w:sz w:val="20"/>
          <w:szCs w:val="20"/>
        </w:rPr>
        <w:t xml:space="preserve"> you</w:t>
      </w:r>
    </w:p>
    <w:p w14:paraId="7DF4BB13" w14:textId="77777777" w:rsidR="00F74806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New Blackboard Learn features for your courses</w:t>
      </w:r>
    </w:p>
    <w:p w14:paraId="59318DA3" w14:textId="5CF67ACD" w:rsidR="00F74806" w:rsidRPr="00F74806" w:rsidRDefault="007552BA" w:rsidP="00F74806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You’re going to love this new version of Learn</w:t>
      </w:r>
    </w:p>
    <w:p w14:paraId="10688A9C" w14:textId="159A394C" w:rsidR="005B02D4" w:rsidRDefault="005B02D4" w:rsidP="005B02D4">
      <w:p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</w:p>
    <w:p w14:paraId="710DB6CB" w14:textId="77777777" w:rsidR="007D2794" w:rsidRPr="007D2794" w:rsidRDefault="007D2794" w:rsidP="007D2794">
      <w:pPr>
        <w:spacing w:after="200" w:line="240" w:lineRule="auto"/>
        <w:jc w:val="center"/>
        <w:rPr>
          <w:rFonts w:ascii="Georgia" w:hAnsi="Georgia" w:cstheme="majorHAnsi"/>
          <w:color w:val="595959" w:themeColor="text1" w:themeTint="A6"/>
          <w:sz w:val="20"/>
          <w:szCs w:val="20"/>
        </w:rPr>
      </w:pPr>
      <w:r w:rsidRPr="007D2794">
        <w:rPr>
          <w:rFonts w:ascii="Georgia" w:hAnsi="Georgia" w:cstheme="majorHAnsi"/>
          <w:color w:val="595959" w:themeColor="text1" w:themeTint="A6"/>
          <w:sz w:val="20"/>
          <w:szCs w:val="20"/>
        </w:rPr>
        <w:t>_____________________________________________________</w:t>
      </w:r>
    </w:p>
    <w:p w14:paraId="577538A6" w14:textId="58047EEA" w:rsidR="00896568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 xml:space="preserve">Dear </w:t>
      </w:r>
      <w:r w:rsidR="007552BA">
        <w:rPr>
          <w:rFonts w:ascii="Arial" w:hAnsi="Arial" w:cs="Arial"/>
        </w:rPr>
        <w:t>student,</w:t>
      </w:r>
    </w:p>
    <w:p w14:paraId="712E0B67" w14:textId="040C96DE" w:rsidR="004473BD" w:rsidRDefault="004473BD" w:rsidP="004473BD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We’re excited to announce we’re updating Blackboard Learn on </w:t>
      </w:r>
      <w:r w:rsidRPr="00F74806">
        <w:rPr>
          <w:rFonts w:ascii="Arial" w:hAnsi="Arial" w:cs="Arial"/>
          <w:highlight w:val="yellow"/>
        </w:rPr>
        <w:t>[insert date]</w:t>
      </w:r>
      <w:r w:rsidR="00856825">
        <w:rPr>
          <w:rFonts w:ascii="Arial" w:hAnsi="Arial" w:cs="Arial"/>
        </w:rPr>
        <w:t>. The</w:t>
      </w:r>
      <w:r>
        <w:rPr>
          <w:rFonts w:ascii="Arial" w:hAnsi="Arial" w:cs="Arial"/>
        </w:rPr>
        <w:t xml:space="preserve"> updated version will provide exciting new features and enhancements that simpl</w:t>
      </w:r>
      <w:r w:rsidR="00856825">
        <w:rPr>
          <w:rFonts w:ascii="Arial" w:hAnsi="Arial" w:cs="Arial"/>
        </w:rPr>
        <w:t>ify many of your everyday tasks</w:t>
      </w:r>
      <w:bookmarkStart w:id="0" w:name="_GoBack"/>
      <w:bookmarkEnd w:id="0"/>
      <w:r>
        <w:rPr>
          <w:rFonts w:ascii="Arial" w:hAnsi="Arial" w:cs="Arial"/>
        </w:rPr>
        <w:t xml:space="preserve"> and offer a better mobile experience.</w:t>
      </w:r>
    </w:p>
    <w:p w14:paraId="793521E4" w14:textId="2B8D440A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Here are some of the highlights of this new version</w:t>
      </w:r>
      <w:r w:rsidR="00591247">
        <w:rPr>
          <w:rFonts w:ascii="Arial" w:hAnsi="Arial" w:cs="Arial"/>
        </w:rPr>
        <w:t>:</w:t>
      </w:r>
      <w:r w:rsidR="00F74806">
        <w:rPr>
          <w:rFonts w:ascii="Arial" w:hAnsi="Arial" w:cs="Arial"/>
        </w:rPr>
        <w:t xml:space="preserve"> </w:t>
      </w:r>
      <w:r w:rsidR="00F74806" w:rsidRPr="00F74806">
        <w:rPr>
          <w:rFonts w:ascii="Arial" w:hAnsi="Arial" w:cs="Arial"/>
          <w:i/>
          <w:highlight w:val="yellow"/>
        </w:rPr>
        <w:t>(</w:t>
      </w:r>
      <w:r w:rsidR="00591247">
        <w:rPr>
          <w:rFonts w:ascii="Arial" w:hAnsi="Arial" w:cs="Arial"/>
          <w:i/>
          <w:highlight w:val="yellow"/>
        </w:rPr>
        <w:t>N</w:t>
      </w:r>
      <w:r w:rsidR="00F74806" w:rsidRPr="00F74806">
        <w:rPr>
          <w:rFonts w:ascii="Arial" w:hAnsi="Arial" w:cs="Arial"/>
          <w:i/>
          <w:highlight w:val="yellow"/>
        </w:rPr>
        <w:t xml:space="preserve">ote: </w:t>
      </w:r>
      <w:r w:rsidR="00271461">
        <w:rPr>
          <w:rFonts w:ascii="Arial" w:hAnsi="Arial" w:cs="Arial"/>
          <w:i/>
          <w:highlight w:val="yellow"/>
        </w:rPr>
        <w:t>we suggest highlighting 3-5</w:t>
      </w:r>
      <w:r w:rsidR="00F74806" w:rsidRPr="00F74806">
        <w:rPr>
          <w:rFonts w:ascii="Arial" w:hAnsi="Arial" w:cs="Arial"/>
          <w:i/>
          <w:highlight w:val="yellow"/>
        </w:rPr>
        <w:t xml:space="preserve"> things that you feel your </w:t>
      </w:r>
      <w:r w:rsidR="00665837">
        <w:rPr>
          <w:rFonts w:ascii="Arial" w:hAnsi="Arial" w:cs="Arial"/>
          <w:i/>
          <w:highlight w:val="yellow"/>
        </w:rPr>
        <w:t>students</w:t>
      </w:r>
      <w:r w:rsidR="00F74806" w:rsidRPr="00F74806">
        <w:rPr>
          <w:rFonts w:ascii="Arial" w:hAnsi="Arial" w:cs="Arial"/>
          <w:i/>
          <w:highlight w:val="yellow"/>
        </w:rPr>
        <w:t xml:space="preserve"> will be most excited abo</w:t>
      </w:r>
      <w:r w:rsidR="00591247">
        <w:rPr>
          <w:rFonts w:ascii="Arial" w:hAnsi="Arial" w:cs="Arial"/>
          <w:i/>
          <w:highlight w:val="yellow"/>
        </w:rPr>
        <w:t>ut, see below for a sample list)</w:t>
      </w:r>
    </w:p>
    <w:p w14:paraId="6E33445A" w14:textId="77777777" w:rsidR="004473BD" w:rsidRPr="00ED428E" w:rsidRDefault="004473BD" w:rsidP="004473BD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  <w:i/>
        </w:rPr>
      </w:pPr>
      <w:r>
        <w:rPr>
          <w:rFonts w:ascii="Arial" w:eastAsiaTheme="majorEastAsia" w:hAnsi="Arial" w:cs="Arial"/>
          <w:b/>
          <w:bCs/>
        </w:rPr>
        <w:t xml:space="preserve">New look &amp; feel. </w:t>
      </w:r>
      <w:r w:rsidRPr="003D0E9B">
        <w:rPr>
          <w:rFonts w:ascii="Arial" w:eastAsiaTheme="majorEastAsia" w:hAnsi="Arial" w:cs="Arial"/>
          <w:bCs/>
        </w:rPr>
        <w:t>You’ll love</w:t>
      </w:r>
      <w:r>
        <w:rPr>
          <w:rFonts w:ascii="Arial" w:eastAsiaTheme="majorEastAsia" w:hAnsi="Arial" w:cs="Arial"/>
          <w:bCs/>
        </w:rPr>
        <w:t xml:space="preserve"> </w:t>
      </w:r>
      <w:r w:rsidRPr="003D0E9B">
        <w:rPr>
          <w:rFonts w:ascii="Arial" w:eastAsiaTheme="majorEastAsia" w:hAnsi="Arial" w:cs="Arial"/>
          <w:bCs/>
        </w:rPr>
        <w:t>th</w:t>
      </w:r>
      <w:r>
        <w:rPr>
          <w:rFonts w:ascii="Arial" w:eastAsiaTheme="majorEastAsia" w:hAnsi="Arial" w:cs="Arial"/>
          <w:bCs/>
        </w:rPr>
        <w:t>e</w:t>
      </w:r>
      <w:r w:rsidRPr="003D0E9B">
        <w:rPr>
          <w:rFonts w:ascii="Arial" w:eastAsiaTheme="majorEastAsia" w:hAnsi="Arial" w:cs="Arial"/>
          <w:bCs/>
        </w:rPr>
        <w:t xml:space="preserve"> new, modern look and feel that enhances the </w:t>
      </w:r>
      <w:r>
        <w:rPr>
          <w:rFonts w:ascii="Arial" w:eastAsiaTheme="majorEastAsia" w:hAnsi="Arial" w:cs="Arial"/>
          <w:bCs/>
        </w:rPr>
        <w:t xml:space="preserve">overall </w:t>
      </w:r>
      <w:r w:rsidRPr="003D0E9B">
        <w:rPr>
          <w:rFonts w:ascii="Arial" w:eastAsiaTheme="majorEastAsia" w:hAnsi="Arial" w:cs="Arial"/>
          <w:bCs/>
        </w:rPr>
        <w:t>experience.</w:t>
      </w:r>
      <w:r>
        <w:rPr>
          <w:rFonts w:ascii="Arial" w:eastAsiaTheme="majorEastAsia" w:hAnsi="Arial" w:cs="Arial"/>
          <w:bCs/>
        </w:rPr>
        <w:t xml:space="preserve"> </w:t>
      </w:r>
      <w:r w:rsidRPr="00ED428E">
        <w:rPr>
          <w:rFonts w:ascii="Arial" w:eastAsiaTheme="majorEastAsia" w:hAnsi="Arial" w:cs="Arial"/>
          <w:bCs/>
          <w:i/>
          <w:highlight w:val="yellow"/>
        </w:rPr>
        <w:t xml:space="preserve">NOTE: </w:t>
      </w:r>
      <w:r>
        <w:rPr>
          <w:rFonts w:ascii="Arial" w:eastAsiaTheme="majorEastAsia" w:hAnsi="Arial" w:cs="Arial"/>
          <w:bCs/>
          <w:i/>
          <w:highlight w:val="yellow"/>
        </w:rPr>
        <w:t>Delete this bullet if your institution is</w:t>
      </w:r>
      <w:r w:rsidRPr="003D0E9B">
        <w:rPr>
          <w:rFonts w:ascii="Arial" w:eastAsiaTheme="majorEastAsia" w:hAnsi="Arial" w:cs="Arial"/>
          <w:bCs/>
          <w:i/>
          <w:highlight w:val="yellow"/>
        </w:rPr>
        <w:t xml:space="preserve"> not activat</w:t>
      </w:r>
      <w:r>
        <w:rPr>
          <w:rFonts w:ascii="Arial" w:eastAsiaTheme="majorEastAsia" w:hAnsi="Arial" w:cs="Arial"/>
          <w:bCs/>
          <w:i/>
          <w:highlight w:val="yellow"/>
        </w:rPr>
        <w:t>ing</w:t>
      </w:r>
      <w:r w:rsidRPr="003D0E9B">
        <w:rPr>
          <w:rFonts w:ascii="Arial" w:eastAsiaTheme="majorEastAsia" w:hAnsi="Arial" w:cs="Arial"/>
          <w:bCs/>
          <w:i/>
          <w:highlight w:val="yellow"/>
        </w:rPr>
        <w:t xml:space="preserve"> the Learn </w:t>
      </w:r>
      <w:r>
        <w:rPr>
          <w:rFonts w:ascii="Arial" w:eastAsiaTheme="majorEastAsia" w:hAnsi="Arial" w:cs="Arial"/>
          <w:bCs/>
          <w:i/>
          <w:highlight w:val="yellow"/>
        </w:rPr>
        <w:t xml:space="preserve">2016 </w:t>
      </w:r>
      <w:r w:rsidRPr="003D0E9B">
        <w:rPr>
          <w:rFonts w:ascii="Arial" w:eastAsiaTheme="majorEastAsia" w:hAnsi="Arial" w:cs="Arial"/>
          <w:bCs/>
          <w:i/>
          <w:highlight w:val="yellow"/>
        </w:rPr>
        <w:t>Theme</w:t>
      </w:r>
      <w:r>
        <w:rPr>
          <w:rFonts w:ascii="Arial" w:eastAsiaTheme="majorEastAsia" w:hAnsi="Arial" w:cs="Arial"/>
          <w:bCs/>
          <w:i/>
          <w:highlight w:val="yellow"/>
        </w:rPr>
        <w:t xml:space="preserve"> during this upgrade</w:t>
      </w:r>
      <w:r w:rsidRPr="003D0E9B">
        <w:rPr>
          <w:rFonts w:ascii="Arial" w:eastAsiaTheme="majorEastAsia" w:hAnsi="Arial" w:cs="Arial"/>
          <w:bCs/>
          <w:i/>
          <w:highlight w:val="yellow"/>
        </w:rPr>
        <w:t>.</w:t>
      </w:r>
    </w:p>
    <w:p w14:paraId="52A0FAE6" w14:textId="530C92F4" w:rsidR="007D2794" w:rsidRPr="00492F5D" w:rsidRDefault="00F74806" w:rsidP="00591247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Improved</w:t>
      </w:r>
      <w:r w:rsidR="00492F5D">
        <w:rPr>
          <w:rFonts w:ascii="Arial" w:eastAsiaTheme="majorEastAsia" w:hAnsi="Arial" w:cs="Arial"/>
          <w:b/>
          <w:bCs/>
        </w:rPr>
        <w:t xml:space="preserve"> mobile experience</w:t>
      </w:r>
      <w:r w:rsidR="007D2794" w:rsidRPr="007D2794">
        <w:rPr>
          <w:rFonts w:ascii="Arial" w:eastAsiaTheme="majorEastAsia" w:hAnsi="Arial" w:cs="Arial"/>
          <w:b/>
          <w:bCs/>
        </w:rPr>
        <w:t>.</w:t>
      </w:r>
      <w:r w:rsidR="007D2794" w:rsidRPr="007D2794">
        <w:rPr>
          <w:rFonts w:ascii="Arial" w:eastAsiaTheme="majorEastAsia" w:hAnsi="Arial" w:cs="Arial"/>
          <w:bCs/>
        </w:rPr>
        <w:t xml:space="preserve"> </w:t>
      </w:r>
      <w:r w:rsidR="00591247">
        <w:rPr>
          <w:rFonts w:ascii="Arial" w:eastAsiaTheme="majorEastAsia" w:hAnsi="Arial" w:cs="Arial"/>
          <w:bCs/>
        </w:rPr>
        <w:t>Look for</w:t>
      </w:r>
      <w:r w:rsidR="007552BA">
        <w:rPr>
          <w:rFonts w:ascii="Arial" w:eastAsiaTheme="majorEastAsia" w:hAnsi="Arial" w:cs="Arial"/>
          <w:bCs/>
        </w:rPr>
        <w:t xml:space="preserve"> the new hamburger icon </w:t>
      </w:r>
      <w:r w:rsidR="000C465E">
        <w:rPr>
          <w:rFonts w:ascii="Arial" w:eastAsiaTheme="majorEastAsia" w:hAnsi="Arial" w:cs="Arial"/>
          <w:bCs/>
        </w:rPr>
        <w:t xml:space="preserve">that makes navigating </w:t>
      </w:r>
      <w:r w:rsidR="00F2697B">
        <w:rPr>
          <w:rFonts w:ascii="Arial" w:eastAsiaTheme="majorEastAsia" w:hAnsi="Arial" w:cs="Arial"/>
          <w:bCs/>
        </w:rPr>
        <w:t xml:space="preserve">Learn on your </w:t>
      </w:r>
      <w:r w:rsidR="000C465E">
        <w:rPr>
          <w:rFonts w:ascii="Arial" w:eastAsiaTheme="majorEastAsia" w:hAnsi="Arial" w:cs="Arial"/>
          <w:bCs/>
        </w:rPr>
        <w:t xml:space="preserve">mobile device </w:t>
      </w:r>
      <w:r w:rsidR="007552BA">
        <w:rPr>
          <w:rFonts w:ascii="Arial" w:eastAsiaTheme="majorEastAsia" w:hAnsi="Arial" w:cs="Arial"/>
          <w:bCs/>
        </w:rPr>
        <w:t>even easier</w:t>
      </w:r>
      <w:r w:rsidR="00AE12D8">
        <w:rPr>
          <w:rFonts w:ascii="Arial" w:eastAsiaTheme="majorEastAsia" w:hAnsi="Arial" w:cs="Arial"/>
          <w:bCs/>
        </w:rPr>
        <w:t xml:space="preserve">; plus, </w:t>
      </w:r>
      <w:r w:rsidR="007552BA">
        <w:rPr>
          <w:rFonts w:ascii="Arial" w:eastAsiaTheme="majorEastAsia" w:hAnsi="Arial" w:cs="Arial"/>
          <w:bCs/>
        </w:rPr>
        <w:t xml:space="preserve">many tools </w:t>
      </w:r>
      <w:r w:rsidR="000C465E">
        <w:rPr>
          <w:rFonts w:ascii="Arial" w:eastAsiaTheme="majorEastAsia" w:hAnsi="Arial" w:cs="Arial"/>
          <w:bCs/>
        </w:rPr>
        <w:t>are now</w:t>
      </w:r>
      <w:r w:rsidR="00AE12D8">
        <w:rPr>
          <w:rFonts w:ascii="Arial" w:eastAsiaTheme="majorEastAsia" w:hAnsi="Arial" w:cs="Arial"/>
          <w:bCs/>
        </w:rPr>
        <w:t xml:space="preserve"> </w:t>
      </w:r>
      <w:r w:rsidR="00F2697B">
        <w:rPr>
          <w:rFonts w:ascii="Arial" w:eastAsiaTheme="majorEastAsia" w:hAnsi="Arial" w:cs="Arial"/>
          <w:bCs/>
        </w:rPr>
        <w:t>mobile</w:t>
      </w:r>
      <w:r w:rsidR="004F4D08">
        <w:rPr>
          <w:rFonts w:ascii="Arial" w:eastAsiaTheme="majorEastAsia" w:hAnsi="Arial" w:cs="Arial"/>
          <w:bCs/>
        </w:rPr>
        <w:t>-</w:t>
      </w:r>
      <w:r w:rsidR="00F2697B">
        <w:rPr>
          <w:rFonts w:ascii="Arial" w:eastAsiaTheme="majorEastAsia" w:hAnsi="Arial" w:cs="Arial"/>
          <w:bCs/>
        </w:rPr>
        <w:t>friendly</w:t>
      </w:r>
      <w:r w:rsidR="00591247">
        <w:rPr>
          <w:rFonts w:ascii="Arial" w:eastAsiaTheme="majorEastAsia" w:hAnsi="Arial" w:cs="Arial"/>
          <w:bCs/>
        </w:rPr>
        <w:t xml:space="preserve"> </w:t>
      </w:r>
      <w:r w:rsidR="007552BA">
        <w:rPr>
          <w:rFonts w:ascii="Arial" w:eastAsiaTheme="majorEastAsia" w:hAnsi="Arial" w:cs="Arial"/>
          <w:bCs/>
        </w:rPr>
        <w:t>including blogs, journals and discussion boards</w:t>
      </w:r>
      <w:r w:rsidR="00AE12D8">
        <w:rPr>
          <w:rFonts w:ascii="Arial" w:eastAsiaTheme="majorEastAsia" w:hAnsi="Arial" w:cs="Arial"/>
          <w:bCs/>
        </w:rPr>
        <w:t>.</w:t>
      </w:r>
    </w:p>
    <w:p w14:paraId="3FA9F737" w14:textId="0CE85D93" w:rsidR="00891029" w:rsidRPr="00891029" w:rsidRDefault="00891029" w:rsidP="00891029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 xml:space="preserve">Drag and Drop content. </w:t>
      </w:r>
      <w:r w:rsidRPr="00891029">
        <w:rPr>
          <w:rFonts w:ascii="Arial" w:eastAsiaTheme="majorEastAsia" w:hAnsi="Arial" w:cs="Arial"/>
          <w:bCs/>
        </w:rPr>
        <w:t xml:space="preserve">Getting your content into your Blackboard courses is now just a matter of dragging and dropping. This functionality </w:t>
      </w:r>
      <w:r w:rsidR="00ED428E">
        <w:rPr>
          <w:rFonts w:ascii="Arial" w:eastAsiaTheme="majorEastAsia" w:hAnsi="Arial" w:cs="Arial"/>
          <w:bCs/>
        </w:rPr>
        <w:t>works in</w:t>
      </w:r>
      <w:r w:rsidRPr="00891029">
        <w:rPr>
          <w:rFonts w:ascii="Arial" w:eastAsiaTheme="majorEastAsia" w:hAnsi="Arial" w:cs="Arial"/>
          <w:bCs/>
        </w:rPr>
        <w:t xml:space="preserve"> the content editor, blog</w:t>
      </w:r>
      <w:r w:rsidR="00F2697B">
        <w:rPr>
          <w:rFonts w:ascii="Arial" w:eastAsiaTheme="majorEastAsia" w:hAnsi="Arial" w:cs="Arial"/>
          <w:bCs/>
        </w:rPr>
        <w:t>s</w:t>
      </w:r>
      <w:r w:rsidRPr="00891029">
        <w:rPr>
          <w:rFonts w:ascii="Arial" w:eastAsiaTheme="majorEastAsia" w:hAnsi="Arial" w:cs="Arial"/>
          <w:bCs/>
        </w:rPr>
        <w:t>, journal</w:t>
      </w:r>
      <w:r w:rsidR="00F2697B">
        <w:rPr>
          <w:rFonts w:ascii="Arial" w:eastAsiaTheme="majorEastAsia" w:hAnsi="Arial" w:cs="Arial"/>
          <w:bCs/>
        </w:rPr>
        <w:t>s</w:t>
      </w:r>
      <w:r w:rsidRPr="00891029">
        <w:rPr>
          <w:rFonts w:ascii="Arial" w:eastAsiaTheme="majorEastAsia" w:hAnsi="Arial" w:cs="Arial"/>
          <w:bCs/>
        </w:rPr>
        <w:t>, and portfolios.</w:t>
      </w:r>
    </w:p>
    <w:p w14:paraId="199A6613" w14:textId="4BB70498" w:rsidR="00492F5D" w:rsidRDefault="00AE12D8" w:rsidP="004473BD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Discussion board “Replies to me</w:t>
      </w:r>
      <w:r w:rsidR="00591247">
        <w:rPr>
          <w:rFonts w:ascii="Arial" w:eastAsiaTheme="majorEastAsia" w:hAnsi="Arial" w:cs="Arial"/>
          <w:b/>
          <w:bCs/>
        </w:rPr>
        <w:t>.</w:t>
      </w:r>
      <w:r>
        <w:rPr>
          <w:rFonts w:ascii="Arial" w:eastAsiaTheme="majorEastAsia" w:hAnsi="Arial" w:cs="Arial"/>
          <w:b/>
          <w:bCs/>
        </w:rPr>
        <w:t>”</w:t>
      </w:r>
      <w:r w:rsidR="00492F5D">
        <w:rPr>
          <w:rFonts w:ascii="Arial" w:hAnsi="Arial" w:cs="Arial"/>
        </w:rPr>
        <w:t xml:space="preserve"> </w:t>
      </w:r>
      <w:r w:rsidR="004473BD" w:rsidRPr="004473BD">
        <w:rPr>
          <w:rFonts w:ascii="Arial" w:hAnsi="Arial" w:cs="Arial"/>
        </w:rPr>
        <w:t>Keeping up with discussion posts is simpler with unread replies to your own posts called out for you.</w:t>
      </w:r>
    </w:p>
    <w:p w14:paraId="4530DFD0" w14:textId="43A26FF9" w:rsidR="00C33688" w:rsidRPr="003D0E9B" w:rsidRDefault="00C33688" w:rsidP="00C33688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  <w:i/>
        </w:rPr>
      </w:pPr>
      <w:r>
        <w:rPr>
          <w:rFonts w:ascii="Arial" w:eastAsiaTheme="majorEastAsia" w:hAnsi="Arial" w:cs="Arial"/>
          <w:b/>
          <w:bCs/>
        </w:rPr>
        <w:t xml:space="preserve">Dropbox </w:t>
      </w:r>
      <w:r w:rsidR="004473BD">
        <w:rPr>
          <w:rFonts w:ascii="Arial" w:eastAsiaTheme="majorEastAsia" w:hAnsi="Arial" w:cs="Arial"/>
          <w:b/>
          <w:bCs/>
        </w:rPr>
        <w:t>integration</w:t>
      </w:r>
      <w:r>
        <w:rPr>
          <w:rFonts w:ascii="Arial" w:eastAsiaTheme="majorEastAsia" w:hAnsi="Arial" w:cs="Arial"/>
          <w:b/>
          <w:bCs/>
        </w:rPr>
        <w:t xml:space="preserve">. </w:t>
      </w:r>
      <w:r w:rsidRPr="003D0E9B">
        <w:rPr>
          <w:rFonts w:ascii="Arial" w:eastAsiaTheme="majorEastAsia" w:hAnsi="Arial" w:cs="Arial"/>
          <w:bCs/>
        </w:rPr>
        <w:t>Now you can upload files directly from Dropbox into your course.</w:t>
      </w:r>
    </w:p>
    <w:p w14:paraId="1E4090AB" w14:textId="4745CE1B" w:rsidR="00ED428E" w:rsidRPr="003D0E9B" w:rsidRDefault="00ED428E" w:rsidP="00C33688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 w:rsidRPr="00C33688">
        <w:rPr>
          <w:rFonts w:ascii="Arial" w:eastAsiaTheme="majorEastAsia" w:hAnsi="Arial" w:cs="Arial"/>
          <w:b/>
          <w:bCs/>
        </w:rPr>
        <w:t xml:space="preserve">Submission receipts. </w:t>
      </w:r>
      <w:r w:rsidR="004F4D08" w:rsidRPr="003D0E9B">
        <w:rPr>
          <w:rFonts w:ascii="Arial" w:eastAsiaTheme="majorEastAsia" w:hAnsi="Arial" w:cs="Arial"/>
          <w:bCs/>
        </w:rPr>
        <w:t>Get assurance</w:t>
      </w:r>
      <w:r w:rsidR="000C465E" w:rsidRPr="003D0E9B">
        <w:rPr>
          <w:rFonts w:ascii="Arial" w:eastAsiaTheme="majorEastAsia" w:hAnsi="Arial" w:cs="Arial"/>
          <w:bCs/>
        </w:rPr>
        <w:t xml:space="preserve"> your assignment was successful</w:t>
      </w:r>
      <w:r w:rsidR="00F2697B" w:rsidRPr="003D0E9B">
        <w:rPr>
          <w:rFonts w:ascii="Arial" w:eastAsiaTheme="majorEastAsia" w:hAnsi="Arial" w:cs="Arial"/>
          <w:bCs/>
        </w:rPr>
        <w:t>ly</w:t>
      </w:r>
      <w:r w:rsidR="000C465E" w:rsidRPr="003D0E9B">
        <w:rPr>
          <w:rFonts w:ascii="Arial" w:eastAsiaTheme="majorEastAsia" w:hAnsi="Arial" w:cs="Arial"/>
          <w:bCs/>
        </w:rPr>
        <w:t xml:space="preserve"> submitted</w:t>
      </w:r>
      <w:r w:rsidRPr="003D0E9B">
        <w:rPr>
          <w:rFonts w:ascii="Arial" w:eastAsiaTheme="majorEastAsia" w:hAnsi="Arial" w:cs="Arial"/>
          <w:bCs/>
        </w:rPr>
        <w:t xml:space="preserve"> with </w:t>
      </w:r>
      <w:r w:rsidR="004F4D08" w:rsidRPr="003D0E9B">
        <w:rPr>
          <w:rFonts w:ascii="Arial" w:eastAsiaTheme="majorEastAsia" w:hAnsi="Arial" w:cs="Arial"/>
          <w:bCs/>
        </w:rPr>
        <w:t xml:space="preserve">the </w:t>
      </w:r>
      <w:r w:rsidR="00F2697B" w:rsidRPr="003D0E9B">
        <w:rPr>
          <w:rFonts w:ascii="Arial" w:eastAsiaTheme="majorEastAsia" w:hAnsi="Arial" w:cs="Arial"/>
          <w:bCs/>
        </w:rPr>
        <w:t xml:space="preserve">new </w:t>
      </w:r>
      <w:r w:rsidRPr="003D0E9B">
        <w:rPr>
          <w:rFonts w:ascii="Arial" w:eastAsiaTheme="majorEastAsia" w:hAnsi="Arial" w:cs="Arial"/>
          <w:bCs/>
        </w:rPr>
        <w:t xml:space="preserve">assignment submission confirmations. </w:t>
      </w:r>
    </w:p>
    <w:p w14:paraId="76FFA070" w14:textId="49AE7847" w:rsidR="00720117" w:rsidRPr="00ED428E" w:rsidRDefault="00ED428E" w:rsidP="00ED428E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  <w:i/>
        </w:rPr>
      </w:pPr>
      <w:r>
        <w:rPr>
          <w:rFonts w:ascii="Arial" w:eastAsiaTheme="majorEastAsia" w:hAnsi="Arial" w:cs="Arial"/>
          <w:b/>
          <w:bCs/>
        </w:rPr>
        <w:t>W</w:t>
      </w:r>
      <w:r w:rsidR="001A542F">
        <w:rPr>
          <w:rFonts w:ascii="Arial" w:eastAsiaTheme="majorEastAsia" w:hAnsi="Arial" w:cs="Arial"/>
          <w:b/>
          <w:bCs/>
        </w:rPr>
        <w:t>eb conferencing tools</w:t>
      </w:r>
      <w:r>
        <w:rPr>
          <w:rFonts w:ascii="Arial" w:eastAsiaTheme="majorEastAsia" w:hAnsi="Arial" w:cs="Arial"/>
          <w:b/>
          <w:bCs/>
        </w:rPr>
        <w:t xml:space="preserve"> for groups</w:t>
      </w:r>
      <w:r w:rsidR="00720117" w:rsidRPr="00720117">
        <w:rPr>
          <w:rFonts w:ascii="Arial" w:eastAsiaTheme="majorEastAsia" w:hAnsi="Arial" w:cs="Arial"/>
          <w:b/>
          <w:bCs/>
        </w:rPr>
        <w:t xml:space="preserve">. </w:t>
      </w:r>
      <w:r w:rsidR="001A542F">
        <w:rPr>
          <w:rFonts w:ascii="Arial" w:eastAsiaTheme="majorEastAsia" w:hAnsi="Arial" w:cs="Arial"/>
          <w:bCs/>
        </w:rPr>
        <w:t xml:space="preserve">Now </w:t>
      </w:r>
      <w:r w:rsidR="00F2697B">
        <w:rPr>
          <w:rFonts w:ascii="Arial" w:eastAsiaTheme="majorEastAsia" w:hAnsi="Arial" w:cs="Arial"/>
          <w:bCs/>
        </w:rPr>
        <w:t>when you’re doing</w:t>
      </w:r>
      <w:r w:rsidR="001A542F">
        <w:rPr>
          <w:rFonts w:ascii="Arial" w:eastAsiaTheme="majorEastAsia" w:hAnsi="Arial" w:cs="Arial"/>
          <w:bCs/>
        </w:rPr>
        <w:t xml:space="preserve"> group</w:t>
      </w:r>
      <w:r w:rsidR="00F2697B">
        <w:rPr>
          <w:rFonts w:ascii="Arial" w:eastAsiaTheme="majorEastAsia" w:hAnsi="Arial" w:cs="Arial"/>
          <w:bCs/>
        </w:rPr>
        <w:t xml:space="preserve"> work</w:t>
      </w:r>
      <w:r w:rsidR="004473BD">
        <w:rPr>
          <w:rFonts w:ascii="Arial" w:eastAsiaTheme="majorEastAsia" w:hAnsi="Arial" w:cs="Arial"/>
          <w:bCs/>
        </w:rPr>
        <w:t>,</w:t>
      </w:r>
      <w:r w:rsidR="00F2697B">
        <w:rPr>
          <w:rFonts w:ascii="Arial" w:eastAsiaTheme="majorEastAsia" w:hAnsi="Arial" w:cs="Arial"/>
          <w:bCs/>
        </w:rPr>
        <w:t xml:space="preserve"> you</w:t>
      </w:r>
      <w:r w:rsidR="001A542F">
        <w:rPr>
          <w:rFonts w:ascii="Arial" w:eastAsiaTheme="majorEastAsia" w:hAnsi="Arial" w:cs="Arial"/>
          <w:bCs/>
        </w:rPr>
        <w:t xml:space="preserve"> will </w:t>
      </w:r>
      <w:r w:rsidR="00591247">
        <w:rPr>
          <w:rFonts w:ascii="Arial" w:eastAsiaTheme="majorEastAsia" w:hAnsi="Arial" w:cs="Arial"/>
          <w:bCs/>
        </w:rPr>
        <w:t xml:space="preserve">find it </w:t>
      </w:r>
      <w:r w:rsidR="00F2697B">
        <w:rPr>
          <w:rFonts w:ascii="Arial" w:eastAsiaTheme="majorEastAsia" w:hAnsi="Arial" w:cs="Arial"/>
          <w:bCs/>
        </w:rPr>
        <w:t xml:space="preserve">much </w:t>
      </w:r>
      <w:r w:rsidR="00591247">
        <w:rPr>
          <w:rFonts w:ascii="Arial" w:eastAsiaTheme="majorEastAsia" w:hAnsi="Arial" w:cs="Arial"/>
          <w:bCs/>
        </w:rPr>
        <w:t xml:space="preserve">easier to </w:t>
      </w:r>
      <w:r w:rsidR="001A542F">
        <w:rPr>
          <w:rFonts w:ascii="Arial" w:eastAsiaTheme="majorEastAsia" w:hAnsi="Arial" w:cs="Arial"/>
          <w:bCs/>
        </w:rPr>
        <w:t xml:space="preserve">communicate </w:t>
      </w:r>
      <w:r w:rsidRPr="00ED428E">
        <w:rPr>
          <w:rFonts w:ascii="Arial" w:eastAsiaTheme="majorEastAsia" w:hAnsi="Arial" w:cs="Arial"/>
          <w:bCs/>
        </w:rPr>
        <w:t xml:space="preserve">remotely </w:t>
      </w:r>
      <w:r w:rsidR="001A542F">
        <w:rPr>
          <w:rFonts w:ascii="Arial" w:eastAsiaTheme="majorEastAsia" w:hAnsi="Arial" w:cs="Arial"/>
          <w:bCs/>
        </w:rPr>
        <w:t xml:space="preserve">with </w:t>
      </w:r>
      <w:r w:rsidR="00F2697B">
        <w:rPr>
          <w:rFonts w:ascii="Arial" w:eastAsiaTheme="majorEastAsia" w:hAnsi="Arial" w:cs="Arial"/>
          <w:bCs/>
        </w:rPr>
        <w:t xml:space="preserve">the addition of </w:t>
      </w:r>
      <w:r w:rsidR="00591247">
        <w:rPr>
          <w:rFonts w:ascii="Arial" w:eastAsiaTheme="majorEastAsia" w:hAnsi="Arial" w:cs="Arial"/>
          <w:bCs/>
        </w:rPr>
        <w:t>web conferencing tools including</w:t>
      </w:r>
      <w:r w:rsidR="001A542F">
        <w:rPr>
          <w:rFonts w:ascii="Arial" w:eastAsiaTheme="majorEastAsia" w:hAnsi="Arial" w:cs="Arial"/>
          <w:bCs/>
        </w:rPr>
        <w:t xml:space="preserve"> </w:t>
      </w:r>
      <w:r w:rsidR="00F2697B">
        <w:rPr>
          <w:rFonts w:ascii="Arial" w:eastAsiaTheme="majorEastAsia" w:hAnsi="Arial" w:cs="Arial"/>
          <w:bCs/>
        </w:rPr>
        <w:t>live video, chat</w:t>
      </w:r>
      <w:r w:rsidR="009338DF">
        <w:rPr>
          <w:rFonts w:ascii="Arial" w:eastAsiaTheme="majorEastAsia" w:hAnsi="Arial" w:cs="Arial"/>
          <w:bCs/>
        </w:rPr>
        <w:t xml:space="preserve">, content sharing and whiteboarding. </w:t>
      </w:r>
      <w:bookmarkStart w:id="1" w:name="_Hlk500935123"/>
      <w:r w:rsidR="009338DF" w:rsidRPr="00ED428E">
        <w:rPr>
          <w:rFonts w:ascii="Arial" w:eastAsiaTheme="majorEastAsia" w:hAnsi="Arial" w:cs="Arial"/>
          <w:bCs/>
          <w:i/>
          <w:highlight w:val="yellow"/>
        </w:rPr>
        <w:t xml:space="preserve">NOTE: </w:t>
      </w:r>
      <w:r w:rsidR="00F2697B">
        <w:rPr>
          <w:rFonts w:ascii="Arial" w:eastAsiaTheme="majorEastAsia" w:hAnsi="Arial" w:cs="Arial"/>
          <w:bCs/>
          <w:i/>
          <w:highlight w:val="yellow"/>
        </w:rPr>
        <w:t>Delete this bullet if your institution does not license Collaborate</w:t>
      </w:r>
      <w:r w:rsidR="009338DF" w:rsidRPr="00ED428E">
        <w:rPr>
          <w:rFonts w:ascii="Arial" w:eastAsiaTheme="majorEastAsia" w:hAnsi="Arial" w:cs="Arial"/>
          <w:bCs/>
          <w:i/>
          <w:highlight w:val="yellow"/>
        </w:rPr>
        <w:t>.</w:t>
      </w:r>
    </w:p>
    <w:bookmarkEnd w:id="1"/>
    <w:p w14:paraId="60BABB4D" w14:textId="77777777" w:rsidR="00720117" w:rsidRPr="00720117" w:rsidRDefault="00720117" w:rsidP="00720117">
      <w:pPr>
        <w:spacing w:after="200" w:line="240" w:lineRule="auto"/>
        <w:contextualSpacing/>
        <w:rPr>
          <w:rFonts w:ascii="Arial" w:hAnsi="Arial" w:cs="Arial"/>
        </w:rPr>
      </w:pPr>
    </w:p>
    <w:p w14:paraId="12DD8476" w14:textId="77777777" w:rsidR="007D2794" w:rsidRPr="007D2794" w:rsidRDefault="007D2794" w:rsidP="007D2794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</w:rPr>
      </w:pPr>
      <w:r w:rsidRPr="007D2794">
        <w:rPr>
          <w:rFonts w:ascii="Arial" w:eastAsiaTheme="majorEastAsia" w:hAnsi="Arial" w:cs="Arial"/>
          <w:b/>
          <w:bCs/>
        </w:rPr>
        <w:t>More information.</w:t>
      </w:r>
    </w:p>
    <w:p w14:paraId="572F6BFF" w14:textId="76580285" w:rsidR="007D2794" w:rsidRPr="007D2794" w:rsidRDefault="009C65BE" w:rsidP="007D2794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Attached, please find </w:t>
      </w:r>
      <w:r w:rsidR="00F2697B">
        <w:rPr>
          <w:rFonts w:ascii="Arial" w:hAnsi="Arial" w:cs="Arial"/>
        </w:rPr>
        <w:t>a</w:t>
      </w:r>
      <w:r w:rsidR="00F74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feature guide that provide</w:t>
      </w:r>
      <w:r w:rsidR="00F74806">
        <w:rPr>
          <w:rFonts w:ascii="Arial" w:hAnsi="Arial" w:cs="Arial"/>
        </w:rPr>
        <w:t xml:space="preserve">s detailed information on all the updates. </w:t>
      </w:r>
      <w:r w:rsidR="00250082">
        <w:rPr>
          <w:rFonts w:ascii="Arial" w:hAnsi="Arial" w:cs="Arial"/>
          <w:i/>
          <w:highlight w:val="yellow"/>
        </w:rPr>
        <w:t>(note: you will find this</w:t>
      </w:r>
      <w:r w:rsidR="00F74806" w:rsidRPr="00F74806">
        <w:rPr>
          <w:rFonts w:ascii="Arial" w:hAnsi="Arial" w:cs="Arial"/>
          <w:i/>
          <w:highlight w:val="yellow"/>
        </w:rPr>
        <w:t xml:space="preserve"> resource in the Communication &amp; Adoption toolkit on help.blackboard.com – you can customize </w:t>
      </w:r>
      <w:r w:rsidR="00F2697B">
        <w:rPr>
          <w:rFonts w:ascii="Arial" w:hAnsi="Arial" w:cs="Arial"/>
          <w:i/>
          <w:highlight w:val="yellow"/>
        </w:rPr>
        <w:t>it</w:t>
      </w:r>
      <w:r w:rsidR="00F74806" w:rsidRPr="00F74806">
        <w:rPr>
          <w:rFonts w:ascii="Arial" w:hAnsi="Arial" w:cs="Arial"/>
          <w:i/>
          <w:highlight w:val="yellow"/>
        </w:rPr>
        <w:t xml:space="preserve"> for your institution)</w:t>
      </w:r>
      <w:r w:rsidR="00F74806">
        <w:rPr>
          <w:rFonts w:ascii="Arial" w:hAnsi="Arial" w:cs="Arial"/>
        </w:rPr>
        <w:t xml:space="preserve"> Additionally</w:t>
      </w:r>
      <w:r w:rsidR="007D2794" w:rsidRPr="007D2794">
        <w:rPr>
          <w:rFonts w:ascii="Arial" w:hAnsi="Arial" w:cs="Arial"/>
        </w:rPr>
        <w:t xml:space="preserve">, </w:t>
      </w:r>
      <w:r w:rsidR="00250082">
        <w:rPr>
          <w:rFonts w:ascii="Arial" w:hAnsi="Arial" w:cs="Arial"/>
        </w:rPr>
        <w:t xml:space="preserve">Blackboard offers a </w:t>
      </w:r>
      <w:hyperlink r:id="rId7" w:history="1">
        <w:r w:rsidR="00250082" w:rsidRPr="000C465E">
          <w:rPr>
            <w:rStyle w:val="Hyperlink"/>
            <w:rFonts w:ascii="Arial" w:hAnsi="Arial" w:cs="Arial"/>
          </w:rPr>
          <w:t>website</w:t>
        </w:r>
      </w:hyperlink>
      <w:r w:rsidR="00250082">
        <w:rPr>
          <w:rFonts w:ascii="Arial" w:hAnsi="Arial" w:cs="Arial"/>
        </w:rPr>
        <w:t xml:space="preserve"> designed specifically for students that </w:t>
      </w:r>
      <w:r w:rsidR="00F74806">
        <w:rPr>
          <w:rFonts w:ascii="Arial" w:hAnsi="Arial" w:cs="Arial"/>
        </w:rPr>
        <w:t>you may find useful</w:t>
      </w:r>
      <w:r w:rsidR="00F2697B">
        <w:rPr>
          <w:rFonts w:ascii="Arial" w:hAnsi="Arial" w:cs="Arial"/>
        </w:rPr>
        <w:t>.</w:t>
      </w:r>
      <w:r w:rsidR="007D2794" w:rsidRPr="007D2794">
        <w:rPr>
          <w:rFonts w:ascii="Arial" w:hAnsi="Arial" w:cs="Arial"/>
        </w:rPr>
        <w:t xml:space="preserve"> </w:t>
      </w:r>
    </w:p>
    <w:p w14:paraId="431969D3" w14:textId="454906F2" w:rsidR="00F74806" w:rsidRPr="007D2794" w:rsidRDefault="007D2794" w:rsidP="00780C38">
      <w:pPr>
        <w:spacing w:before="240"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If you have</w:t>
      </w:r>
      <w:r w:rsidR="00F74806">
        <w:rPr>
          <w:rFonts w:ascii="Arial" w:hAnsi="Arial" w:cs="Arial"/>
        </w:rPr>
        <w:t xml:space="preserve"> any</w:t>
      </w:r>
      <w:r w:rsidRPr="007D2794">
        <w:rPr>
          <w:rFonts w:ascii="Arial" w:hAnsi="Arial" w:cs="Arial"/>
        </w:rPr>
        <w:t xml:space="preserve"> questions about </w:t>
      </w:r>
      <w:r w:rsidR="0059378F">
        <w:rPr>
          <w:rFonts w:ascii="Arial" w:hAnsi="Arial" w:cs="Arial"/>
        </w:rPr>
        <w:t>the latest updates</w:t>
      </w:r>
      <w:r w:rsidRPr="007D2794">
        <w:rPr>
          <w:rFonts w:ascii="Arial" w:hAnsi="Arial" w:cs="Arial"/>
        </w:rPr>
        <w:t xml:space="preserve">, please </w:t>
      </w:r>
      <w:r w:rsidR="00F74806">
        <w:rPr>
          <w:rFonts w:ascii="Arial" w:hAnsi="Arial" w:cs="Arial"/>
        </w:rPr>
        <w:t>feel free to reach out.</w:t>
      </w:r>
    </w:p>
    <w:p w14:paraId="1AD90C70" w14:textId="77777777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Regards,</w:t>
      </w:r>
    </w:p>
    <w:p w14:paraId="6121BD57" w14:textId="05DD2FA1" w:rsidR="00432E78" w:rsidRDefault="007D2794" w:rsidP="005B02D4">
      <w:pPr>
        <w:spacing w:after="200" w:line="240" w:lineRule="auto"/>
      </w:pPr>
      <w:r w:rsidRPr="007D2794">
        <w:rPr>
          <w:rFonts w:ascii="Arial" w:hAnsi="Arial" w:cs="Arial"/>
          <w:highlight w:val="yellow"/>
        </w:rPr>
        <w:t>[Signature]</w:t>
      </w:r>
    </w:p>
    <w:sectPr w:rsidR="00432E78" w:rsidSect="00271461">
      <w:footerReference w:type="default" r:id="rId8"/>
      <w:pgSz w:w="12240" w:h="15840"/>
      <w:pgMar w:top="90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9848" w14:textId="77777777" w:rsidR="005C4F7E" w:rsidRDefault="005C4F7E">
      <w:pPr>
        <w:spacing w:after="0" w:line="240" w:lineRule="auto"/>
      </w:pPr>
      <w:r>
        <w:separator/>
      </w:r>
    </w:p>
  </w:endnote>
  <w:endnote w:type="continuationSeparator" w:id="0">
    <w:p w14:paraId="21FC499A" w14:textId="77777777" w:rsidR="005C4F7E" w:rsidRDefault="005C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F321" w14:textId="77777777" w:rsidR="00A52F5A" w:rsidRDefault="007D2794" w:rsidP="005513D8">
    <w:pPr>
      <w:pStyle w:val="Footer"/>
      <w:jc w:val="center"/>
    </w:pPr>
    <w:r>
      <w:rPr>
        <w:noProof/>
      </w:rPr>
      <w:t xml:space="preserve"> </w:t>
    </w:r>
  </w:p>
  <w:p w14:paraId="6D60F288" w14:textId="77777777" w:rsidR="00A52F5A" w:rsidRDefault="005C4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21FFB" w14:textId="77777777" w:rsidR="005C4F7E" w:rsidRDefault="005C4F7E">
      <w:pPr>
        <w:spacing w:after="0" w:line="240" w:lineRule="auto"/>
      </w:pPr>
      <w:r>
        <w:separator/>
      </w:r>
    </w:p>
  </w:footnote>
  <w:footnote w:type="continuationSeparator" w:id="0">
    <w:p w14:paraId="0252D8EA" w14:textId="77777777" w:rsidR="005C4F7E" w:rsidRDefault="005C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A2"/>
    <w:multiLevelType w:val="hybridMultilevel"/>
    <w:tmpl w:val="848E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9D"/>
    <w:multiLevelType w:val="hybridMultilevel"/>
    <w:tmpl w:val="B2B451F8"/>
    <w:lvl w:ilvl="0" w:tplc="F3B0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DFB"/>
    <w:multiLevelType w:val="hybridMultilevel"/>
    <w:tmpl w:val="0B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2219"/>
    <w:multiLevelType w:val="hybridMultilevel"/>
    <w:tmpl w:val="8036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7763"/>
    <w:multiLevelType w:val="multilevel"/>
    <w:tmpl w:val="E85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A74C2"/>
    <w:multiLevelType w:val="hybridMultilevel"/>
    <w:tmpl w:val="309A0250"/>
    <w:lvl w:ilvl="0" w:tplc="4A12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94"/>
    <w:rsid w:val="000A727D"/>
    <w:rsid w:val="000C465E"/>
    <w:rsid w:val="000F2856"/>
    <w:rsid w:val="00107F19"/>
    <w:rsid w:val="0018070F"/>
    <w:rsid w:val="001A542F"/>
    <w:rsid w:val="001F19BE"/>
    <w:rsid w:val="002135EE"/>
    <w:rsid w:val="00250082"/>
    <w:rsid w:val="00271461"/>
    <w:rsid w:val="003517E3"/>
    <w:rsid w:val="003A5D00"/>
    <w:rsid w:val="003D0E9B"/>
    <w:rsid w:val="004473BD"/>
    <w:rsid w:val="00464288"/>
    <w:rsid w:val="0047498E"/>
    <w:rsid w:val="0048666D"/>
    <w:rsid w:val="00492F5D"/>
    <w:rsid w:val="004F4D08"/>
    <w:rsid w:val="005526FC"/>
    <w:rsid w:val="005575E2"/>
    <w:rsid w:val="00590987"/>
    <w:rsid w:val="00591247"/>
    <w:rsid w:val="0059378F"/>
    <w:rsid w:val="005B02D4"/>
    <w:rsid w:val="005C4F7E"/>
    <w:rsid w:val="005F116D"/>
    <w:rsid w:val="005F7E68"/>
    <w:rsid w:val="00660EFD"/>
    <w:rsid w:val="00665837"/>
    <w:rsid w:val="00667953"/>
    <w:rsid w:val="00720117"/>
    <w:rsid w:val="00723790"/>
    <w:rsid w:val="007377D1"/>
    <w:rsid w:val="007552BA"/>
    <w:rsid w:val="0077659F"/>
    <w:rsid w:val="00780C38"/>
    <w:rsid w:val="00791B1A"/>
    <w:rsid w:val="007B6BCF"/>
    <w:rsid w:val="007D2794"/>
    <w:rsid w:val="007E2156"/>
    <w:rsid w:val="00856825"/>
    <w:rsid w:val="00891029"/>
    <w:rsid w:val="00896568"/>
    <w:rsid w:val="008B21CC"/>
    <w:rsid w:val="008D73EF"/>
    <w:rsid w:val="00921FCA"/>
    <w:rsid w:val="009338DF"/>
    <w:rsid w:val="00955574"/>
    <w:rsid w:val="00965FC8"/>
    <w:rsid w:val="009A558B"/>
    <w:rsid w:val="009C65BE"/>
    <w:rsid w:val="009D05DC"/>
    <w:rsid w:val="009D2C84"/>
    <w:rsid w:val="009F44AF"/>
    <w:rsid w:val="00A25F33"/>
    <w:rsid w:val="00A65AAA"/>
    <w:rsid w:val="00AE12D8"/>
    <w:rsid w:val="00B50095"/>
    <w:rsid w:val="00B82E9F"/>
    <w:rsid w:val="00B86ACF"/>
    <w:rsid w:val="00BB313A"/>
    <w:rsid w:val="00C33688"/>
    <w:rsid w:val="00D07B33"/>
    <w:rsid w:val="00D14C57"/>
    <w:rsid w:val="00D56003"/>
    <w:rsid w:val="00DC6158"/>
    <w:rsid w:val="00E1160C"/>
    <w:rsid w:val="00E11A19"/>
    <w:rsid w:val="00E60717"/>
    <w:rsid w:val="00E94A0B"/>
    <w:rsid w:val="00EC4E41"/>
    <w:rsid w:val="00ED428E"/>
    <w:rsid w:val="00ED6540"/>
    <w:rsid w:val="00F16A65"/>
    <w:rsid w:val="00F2697B"/>
    <w:rsid w:val="00F327E0"/>
    <w:rsid w:val="00F57AB8"/>
    <w:rsid w:val="00F74806"/>
    <w:rsid w:val="00F971C1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BA1"/>
  <w15:chartTrackingRefBased/>
  <w15:docId w15:val="{448961C7-A855-4B49-9979-CB42E77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688"/>
  </w:style>
  <w:style w:type="paragraph" w:styleId="Heading1">
    <w:name w:val="heading 1"/>
    <w:basedOn w:val="Normal"/>
    <w:next w:val="Normal"/>
    <w:link w:val="Heading1Char"/>
    <w:uiPriority w:val="9"/>
    <w:qFormat/>
    <w:rsid w:val="00ED4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279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E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E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E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987"/>
    <w:rPr>
      <w:color w:val="0563C1" w:themeColor="hyperlink"/>
      <w:u w:val="single"/>
    </w:rPr>
  </w:style>
  <w:style w:type="character" w:customStyle="1" w:styleId="emphasize">
    <w:name w:val="emphasize"/>
    <w:basedOn w:val="DefaultParagraphFont"/>
    <w:rsid w:val="00F74806"/>
  </w:style>
  <w:style w:type="character" w:customStyle="1" w:styleId="apple-converted-space">
    <w:name w:val="apple-converted-space"/>
    <w:basedOn w:val="DefaultParagraphFont"/>
    <w:rsid w:val="00F74806"/>
  </w:style>
  <w:style w:type="character" w:styleId="FollowedHyperlink">
    <w:name w:val="FollowedHyperlink"/>
    <w:basedOn w:val="DefaultParagraphFont"/>
    <w:uiPriority w:val="99"/>
    <w:semiHidden/>
    <w:unhideWhenUsed/>
    <w:rsid w:val="00F748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48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4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C4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lp.blackboard.com/Learn/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Nye</dc:creator>
  <cp:keywords/>
  <dc:description/>
  <cp:lastModifiedBy>Susan Nye</cp:lastModifiedBy>
  <cp:revision>4</cp:revision>
  <dcterms:created xsi:type="dcterms:W3CDTF">2017-12-18T15:40:00Z</dcterms:created>
  <dcterms:modified xsi:type="dcterms:W3CDTF">2017-12-18T16:02:00Z</dcterms:modified>
</cp:coreProperties>
</file>